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1"/>
        <w:tblpPr w:leftFromText="180" w:rightFromText="180" w:vertAnchor="text" w:horzAnchor="margin" w:tblpY="6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72"/>
      </w:tblGrid>
      <w:tr w:rsidR="00804F1C" w:rsidRPr="00EC7277" w14:paraId="7F08D070" w14:textId="77777777" w:rsidTr="00AA6F01">
        <w:trPr>
          <w:trHeight w:val="709"/>
        </w:trPr>
        <w:tc>
          <w:tcPr>
            <w:tcW w:w="9172" w:type="dxa"/>
          </w:tcPr>
          <w:p w14:paraId="025B2E38" w14:textId="572A9F67" w:rsidR="00804F1C" w:rsidRPr="00EC7277" w:rsidRDefault="002D5CE8" w:rsidP="00804F1C">
            <w:pPr>
              <w:pBdr>
                <w:bottom w:val="single" w:sz="18" w:space="5" w:color="8A002E"/>
              </w:pBdr>
              <w:tabs>
                <w:tab w:val="left" w:pos="6195"/>
              </w:tabs>
              <w:rPr>
                <w:rFonts w:ascii="Arial" w:eastAsia="Arial" w:hAnsi="Arial" w:cs="Arial"/>
                <w:color w:val="56004E"/>
              </w:rPr>
            </w:pPr>
            <w:r w:rsidRPr="00EC7277">
              <w:rPr>
                <w:rFonts w:ascii="Arial" w:eastAsia="Arial" w:hAnsi="Arial" w:cs="Arial"/>
                <w:color w:val="56004E"/>
              </w:rPr>
              <w:t>Quality Question Response</w:t>
            </w:r>
          </w:p>
        </w:tc>
      </w:tr>
      <w:tr w:rsidR="00804F1C" w:rsidRPr="00EC7277" w14:paraId="5100C1EF" w14:textId="77777777" w:rsidTr="00EB2C8E">
        <w:trPr>
          <w:trHeight w:val="93"/>
        </w:trPr>
        <w:tc>
          <w:tcPr>
            <w:tcW w:w="9172" w:type="dxa"/>
          </w:tcPr>
          <w:p w14:paraId="10315E71" w14:textId="1DC1E73A" w:rsidR="00804F1C" w:rsidRPr="00EC7277" w:rsidRDefault="007A108C" w:rsidP="00804F1C">
            <w:pPr>
              <w:rPr>
                <w:rFonts w:ascii="Arial" w:eastAsia="Arial" w:hAnsi="Arial" w:cs="Arial"/>
                <w:color w:val="56004E"/>
              </w:rPr>
            </w:pPr>
            <w:r w:rsidRPr="00EC7277">
              <w:rPr>
                <w:rFonts w:ascii="Arial" w:eastAsia="Arial" w:hAnsi="Arial" w:cs="Arial"/>
                <w:color w:val="56004E"/>
              </w:rPr>
              <w:t>QUALITY QUESTION RESPONSE DOCUMENT (</w:t>
            </w:r>
            <w:r w:rsidR="00FF0666" w:rsidRPr="00EC7277">
              <w:rPr>
                <w:rFonts w:ascii="Arial" w:eastAsia="Arial" w:hAnsi="Arial" w:cs="Arial"/>
                <w:color w:val="56004E"/>
              </w:rPr>
              <w:t>7</w:t>
            </w:r>
            <w:r w:rsidR="006113BC" w:rsidRPr="00EC7277">
              <w:rPr>
                <w:rFonts w:ascii="Arial" w:eastAsia="Arial" w:hAnsi="Arial" w:cs="Arial"/>
                <w:color w:val="56004E"/>
              </w:rPr>
              <w:t>0</w:t>
            </w:r>
            <w:r w:rsidRPr="00EC7277">
              <w:rPr>
                <w:rFonts w:ascii="Arial" w:eastAsia="Arial" w:hAnsi="Arial" w:cs="Arial"/>
                <w:color w:val="56004E"/>
              </w:rPr>
              <w:t>%)</w:t>
            </w:r>
          </w:p>
        </w:tc>
      </w:tr>
    </w:tbl>
    <w:p w14:paraId="050BB287" w14:textId="4CB4E9A9" w:rsidR="00630F3D" w:rsidRPr="00EC7277" w:rsidRDefault="00630F3D">
      <w:pPr>
        <w:rPr>
          <w:rFonts w:ascii="Arial" w:hAnsi="Arial" w:cs="Arial"/>
          <w:b/>
          <w:bCs/>
          <w:color w:val="800080"/>
          <w:u w:val="single"/>
        </w:rPr>
      </w:pPr>
    </w:p>
    <w:p w14:paraId="04E0AADA" w14:textId="77777777" w:rsidR="004E0AB3" w:rsidRDefault="004E0AB3" w:rsidP="005609BD">
      <w:pPr>
        <w:rPr>
          <w:rFonts w:ascii="Arial" w:eastAsia="Calibri" w:hAnsi="Arial" w:cs="Arial"/>
          <w:b/>
          <w:i/>
          <w:iCs/>
        </w:rPr>
      </w:pPr>
    </w:p>
    <w:p w14:paraId="3F85AC42" w14:textId="77777777" w:rsidR="004E0AB3" w:rsidRDefault="004E0AB3" w:rsidP="005609BD">
      <w:pPr>
        <w:rPr>
          <w:rFonts w:ascii="Arial" w:eastAsia="Calibri" w:hAnsi="Arial" w:cs="Arial"/>
          <w:b/>
          <w:i/>
          <w:iCs/>
        </w:rPr>
      </w:pPr>
    </w:p>
    <w:p w14:paraId="49F68CDA" w14:textId="3A072791" w:rsidR="005609BD" w:rsidRPr="00EC7277" w:rsidRDefault="005609BD" w:rsidP="005609BD">
      <w:pPr>
        <w:rPr>
          <w:rFonts w:ascii="Arial" w:eastAsia="Calibri" w:hAnsi="Arial" w:cs="Arial"/>
          <w:b/>
          <w:i/>
          <w:iCs/>
        </w:rPr>
      </w:pPr>
      <w:r w:rsidRPr="00EC7277">
        <w:rPr>
          <w:rFonts w:ascii="Arial" w:eastAsia="Calibri" w:hAnsi="Arial" w:cs="Arial"/>
          <w:b/>
          <w:i/>
          <w:iCs/>
        </w:rPr>
        <w:t xml:space="preserve">Bidder’s guidance notes for completion </w:t>
      </w:r>
    </w:p>
    <w:p w14:paraId="12866D07" w14:textId="77777777" w:rsidR="005609BD" w:rsidRPr="00EC7277" w:rsidRDefault="005609BD" w:rsidP="005609BD">
      <w:pPr>
        <w:numPr>
          <w:ilvl w:val="0"/>
          <w:numId w:val="20"/>
        </w:numPr>
        <w:contextualSpacing/>
        <w:rPr>
          <w:rFonts w:ascii="Arial" w:eastAsia="Calibri" w:hAnsi="Arial" w:cs="Arial"/>
        </w:rPr>
      </w:pPr>
      <w:r w:rsidRPr="00EC7277">
        <w:rPr>
          <w:rFonts w:ascii="Arial" w:eastAsia="Calibri" w:hAnsi="Arial" w:cs="Arial"/>
        </w:rPr>
        <w:t xml:space="preserve">The following information is provided to guide you through the questions in this part of the tender process. </w:t>
      </w:r>
    </w:p>
    <w:p w14:paraId="4A115340" w14:textId="629B00BB" w:rsidR="005609BD" w:rsidRPr="00EC7277" w:rsidRDefault="005609BD" w:rsidP="005609BD">
      <w:pPr>
        <w:numPr>
          <w:ilvl w:val="0"/>
          <w:numId w:val="20"/>
        </w:numPr>
        <w:contextualSpacing/>
        <w:rPr>
          <w:rFonts w:ascii="Arial" w:eastAsia="Calibri" w:hAnsi="Arial" w:cs="Arial"/>
        </w:rPr>
      </w:pPr>
      <w:r w:rsidRPr="00EC7277">
        <w:rPr>
          <w:rFonts w:ascii="Arial" w:eastAsia="Calibri" w:hAnsi="Arial" w:cs="Arial"/>
        </w:rPr>
        <w:t>Prior to completing this Quality Questionnaire, Bidders must read the Invitation to Tender (ITT) Documen</w:t>
      </w:r>
      <w:r w:rsidR="006113BC" w:rsidRPr="00EC7277">
        <w:rPr>
          <w:rFonts w:ascii="Arial" w:eastAsia="Calibri" w:hAnsi="Arial" w:cs="Arial"/>
        </w:rPr>
        <w:t>t</w:t>
      </w:r>
      <w:r w:rsidRPr="00EC7277">
        <w:rPr>
          <w:rFonts w:ascii="Arial" w:eastAsia="Calibri" w:hAnsi="Arial" w:cs="Arial"/>
        </w:rPr>
        <w:t xml:space="preserve">, Specification and any other documents provided. </w:t>
      </w:r>
    </w:p>
    <w:p w14:paraId="15B39073" w14:textId="77777777" w:rsidR="005609BD" w:rsidRPr="00EC7277" w:rsidRDefault="005609BD" w:rsidP="23D93E0F">
      <w:pPr>
        <w:numPr>
          <w:ilvl w:val="0"/>
          <w:numId w:val="20"/>
        </w:numPr>
        <w:contextualSpacing/>
        <w:rPr>
          <w:rFonts w:ascii="Arial" w:eastAsia="Times New Roman" w:hAnsi="Arial" w:cs="Arial"/>
        </w:rPr>
      </w:pPr>
      <w:r w:rsidRPr="00EC7277">
        <w:rPr>
          <w:rFonts w:ascii="Arial" w:eastAsia="Calibri" w:hAnsi="Arial" w:cs="Arial"/>
        </w:rPr>
        <w:t>To assist our Evaluation Panel with assessing your response to each question below please ensure your answers are unambiguous, concise, and highly relevant.</w:t>
      </w:r>
      <w:r w:rsidRPr="00EC7277">
        <w:rPr>
          <w:rFonts w:ascii="Arial" w:eastAsia="Times New Roman" w:hAnsi="Arial" w:cs="Arial"/>
        </w:rPr>
        <w:t xml:space="preserve"> Anything that is not directly relevant to the question should not be included and will not be evaluated.</w:t>
      </w:r>
    </w:p>
    <w:p w14:paraId="24B94938" w14:textId="77777777" w:rsidR="005609BD" w:rsidRPr="00EC7277" w:rsidRDefault="005609BD" w:rsidP="23D93E0F">
      <w:pPr>
        <w:numPr>
          <w:ilvl w:val="0"/>
          <w:numId w:val="20"/>
        </w:numPr>
        <w:contextualSpacing/>
        <w:rPr>
          <w:rFonts w:ascii="Arial" w:eastAsia="Calibri" w:hAnsi="Arial" w:cs="Arial"/>
        </w:rPr>
      </w:pPr>
      <w:r w:rsidRPr="00EC7277">
        <w:rPr>
          <w:rFonts w:ascii="Arial" w:eastAsia="Calibri" w:hAnsi="Arial" w:cs="Arial"/>
        </w:rPr>
        <w:t>Additional supporting charts and diagrams may be submitted, but any such attachments must be referenced to the appropriate response otherwise they will not be considered.</w:t>
      </w:r>
    </w:p>
    <w:p w14:paraId="79CDD2F2" w14:textId="77777777" w:rsidR="00580B7E" w:rsidRDefault="005609BD" w:rsidP="004A59DB">
      <w:pPr>
        <w:numPr>
          <w:ilvl w:val="0"/>
          <w:numId w:val="20"/>
        </w:numPr>
        <w:contextualSpacing/>
        <w:rPr>
          <w:rFonts w:ascii="Arial" w:eastAsia="Calibri" w:hAnsi="Arial" w:cs="Arial"/>
        </w:rPr>
      </w:pPr>
      <w:r w:rsidRPr="00EC7277">
        <w:rPr>
          <w:rFonts w:ascii="Arial" w:eastAsia="Calibri" w:hAnsi="Arial" w:cs="Arial"/>
        </w:rPr>
        <w:t xml:space="preserve">Please adhere to any </w:t>
      </w:r>
      <w:r w:rsidR="00493C55" w:rsidRPr="00EC7277">
        <w:rPr>
          <w:rFonts w:ascii="Arial" w:eastAsia="Calibri" w:hAnsi="Arial" w:cs="Arial"/>
        </w:rPr>
        <w:t>Page</w:t>
      </w:r>
      <w:r w:rsidRPr="00EC7277">
        <w:rPr>
          <w:rFonts w:ascii="Arial" w:eastAsia="Calibri" w:hAnsi="Arial" w:cs="Arial"/>
        </w:rPr>
        <w:t xml:space="preserve"> limits that may be set for a question – any text provided that exceeds the set limit may not be considered for</w:t>
      </w:r>
    </w:p>
    <w:p w14:paraId="1E973621" w14:textId="307E569F" w:rsidR="007A108C" w:rsidRPr="00214C5E" w:rsidRDefault="005609BD" w:rsidP="004A59DB">
      <w:pPr>
        <w:numPr>
          <w:ilvl w:val="0"/>
          <w:numId w:val="20"/>
        </w:numPr>
        <w:contextualSpacing/>
        <w:rPr>
          <w:rFonts w:ascii="Arial" w:eastAsia="Calibri" w:hAnsi="Arial" w:cs="Arial"/>
        </w:rPr>
      </w:pPr>
      <w:r w:rsidRPr="00EC7277">
        <w:rPr>
          <w:rFonts w:ascii="Arial" w:eastAsia="Calibri" w:hAnsi="Arial" w:cs="Arial"/>
        </w:rPr>
        <w:t xml:space="preserve"> evaluation and therefore may affect your potential score.  </w:t>
      </w:r>
      <w:r w:rsidR="00214C5E">
        <w:rPr>
          <w:rFonts w:ascii="Arial" w:eastAsia="Calibri" w:hAnsi="Arial" w:cs="Arial"/>
        </w:rPr>
        <w:br/>
      </w:r>
    </w:p>
    <w:p w14:paraId="09348615" w14:textId="10CFCD30" w:rsidR="00493C55" w:rsidRPr="00EC7277" w:rsidRDefault="00493C55" w:rsidP="00493C55">
      <w:pPr>
        <w:rPr>
          <w:rFonts w:ascii="Arial" w:hAnsi="Arial" w:cs="Arial"/>
        </w:rPr>
      </w:pPr>
      <w:r w:rsidRPr="00EC7277">
        <w:rPr>
          <w:rFonts w:ascii="Arial" w:hAnsi="Arial" w:cs="Arial"/>
          <w:b/>
          <w:bCs/>
          <w:lang w:val="en-US"/>
        </w:rPr>
        <w:t>Page Count:</w:t>
      </w:r>
      <w:r w:rsidR="00130BE9" w:rsidRPr="00EC7277">
        <w:rPr>
          <w:rFonts w:ascii="Arial" w:hAnsi="Arial" w:cs="Arial"/>
          <w:b/>
          <w:bCs/>
          <w:lang w:val="en-US"/>
        </w:rPr>
        <w:t xml:space="preserve"> </w:t>
      </w:r>
      <w:r w:rsidRPr="00EC7277">
        <w:rPr>
          <w:rFonts w:ascii="Arial" w:hAnsi="Arial" w:cs="Arial"/>
          <w:lang w:val="en-US"/>
        </w:rPr>
        <w:t>Please note – any submissions exceeding the page count shall have excess wording redacted prior to evaluation. Page counts shall not apply to genuine images, tables, graphs, or stated required additional attachments. Any attachments must be clearly titled with reference to the question the attachment relates to. </w:t>
      </w:r>
      <w:r w:rsidRPr="00EC7277">
        <w:rPr>
          <w:rFonts w:ascii="Arial" w:hAnsi="Arial" w:cs="Arial"/>
        </w:rPr>
        <w:t> </w:t>
      </w:r>
      <w:r w:rsidR="00130BE9" w:rsidRPr="00EC7277">
        <w:rPr>
          <w:rFonts w:ascii="Arial" w:hAnsi="Arial" w:cs="Arial"/>
          <w:lang w:val="en-US"/>
        </w:rPr>
        <w:t>Where images mostly contain words as opposed to drawings, diagrams etc., these shall be counted towards the page count.</w:t>
      </w:r>
    </w:p>
    <w:tbl>
      <w:tblPr>
        <w:tblStyle w:val="TableGrid"/>
        <w:tblW w:w="0" w:type="auto"/>
        <w:tblLook w:val="04A0" w:firstRow="1" w:lastRow="0" w:firstColumn="1" w:lastColumn="0" w:noHBand="0" w:noVBand="1"/>
      </w:tblPr>
      <w:tblGrid>
        <w:gridCol w:w="12469"/>
        <w:gridCol w:w="1479"/>
      </w:tblGrid>
      <w:tr w:rsidR="00580B7E" w14:paraId="0D4D41B7" w14:textId="77777777" w:rsidTr="21421D1D">
        <w:tc>
          <w:tcPr>
            <w:tcW w:w="12469" w:type="dxa"/>
          </w:tcPr>
          <w:p w14:paraId="56C530FD" w14:textId="01914CF3" w:rsidR="00580B7E" w:rsidRDefault="00580B7E" w:rsidP="1CA163DC">
            <w:pPr>
              <w:rPr>
                <w:rFonts w:ascii="Arial" w:eastAsia="Arial" w:hAnsi="Arial" w:cs="Arial"/>
                <w:b/>
                <w:bCs/>
                <w:color w:val="5C005C"/>
              </w:rPr>
            </w:pPr>
            <w:r w:rsidRPr="1CA163DC">
              <w:rPr>
                <w:rFonts w:ascii="Arial" w:eastAsia="Arial" w:hAnsi="Arial" w:cs="Arial"/>
                <w:b/>
                <w:bCs/>
                <w:color w:val="5C005C"/>
              </w:rPr>
              <w:t>Question</w:t>
            </w:r>
          </w:p>
        </w:tc>
        <w:tc>
          <w:tcPr>
            <w:tcW w:w="1479" w:type="dxa"/>
          </w:tcPr>
          <w:p w14:paraId="65F54462" w14:textId="4816642C" w:rsidR="00580B7E" w:rsidRDefault="00580B7E" w:rsidP="1CA163DC">
            <w:pPr>
              <w:rPr>
                <w:rFonts w:ascii="Arial" w:eastAsia="Arial" w:hAnsi="Arial" w:cs="Arial"/>
                <w:b/>
                <w:bCs/>
                <w:color w:val="5C005C"/>
              </w:rPr>
            </w:pPr>
            <w:r w:rsidRPr="1CA163DC">
              <w:rPr>
                <w:rFonts w:ascii="Arial" w:eastAsia="Arial" w:hAnsi="Arial" w:cs="Arial"/>
                <w:b/>
                <w:bCs/>
                <w:color w:val="5C005C"/>
              </w:rPr>
              <w:t>Weighting</w:t>
            </w:r>
          </w:p>
        </w:tc>
      </w:tr>
      <w:tr w:rsidR="00580B7E" w14:paraId="1CD0925E" w14:textId="77777777" w:rsidTr="21421D1D">
        <w:tc>
          <w:tcPr>
            <w:tcW w:w="12469" w:type="dxa"/>
          </w:tcPr>
          <w:p w14:paraId="67DEC259" w14:textId="65797CBE" w:rsidR="00580B7E" w:rsidRPr="003376DA" w:rsidRDefault="003376DA" w:rsidP="5A99C85F">
            <w:pPr>
              <w:pStyle w:val="ListParagraph"/>
              <w:numPr>
                <w:ilvl w:val="0"/>
                <w:numId w:val="8"/>
              </w:numPr>
              <w:ind w:left="270" w:hanging="270"/>
              <w:rPr>
                <w:rFonts w:ascii="Arial" w:eastAsia="Arial" w:hAnsi="Arial" w:cs="Arial"/>
              </w:rPr>
            </w:pPr>
            <w:r w:rsidRPr="1CA163DC">
              <w:rPr>
                <w:rFonts w:ascii="Arial" w:eastAsia="Arial" w:hAnsi="Arial" w:cs="Arial"/>
              </w:rPr>
              <w:t xml:space="preserve">Please provide details of proposed Bus Shelters and </w:t>
            </w:r>
            <w:proofErr w:type="gramStart"/>
            <w:r w:rsidRPr="1CA163DC">
              <w:rPr>
                <w:rFonts w:ascii="Arial" w:eastAsia="Arial" w:hAnsi="Arial" w:cs="Arial"/>
              </w:rPr>
              <w:t>Free Standing</w:t>
            </w:r>
            <w:proofErr w:type="gramEnd"/>
            <w:r w:rsidRPr="1CA163DC">
              <w:rPr>
                <w:rFonts w:ascii="Arial" w:eastAsia="Arial" w:hAnsi="Arial" w:cs="Arial"/>
              </w:rPr>
              <w:t xml:space="preserve"> Units, including details of how these will achieve the requirements as set out within the specification.</w:t>
            </w:r>
          </w:p>
        </w:tc>
        <w:tc>
          <w:tcPr>
            <w:tcW w:w="1479" w:type="dxa"/>
          </w:tcPr>
          <w:p w14:paraId="67D2CB5D" w14:textId="009D9A73" w:rsidR="00580B7E" w:rsidRDefault="1F3FB37F" w:rsidP="1CA163DC">
            <w:pPr>
              <w:jc w:val="center"/>
              <w:rPr>
                <w:rFonts w:ascii="Arial" w:eastAsia="Arial" w:hAnsi="Arial" w:cs="Arial"/>
                <w:b/>
                <w:bCs/>
                <w:color w:val="5C005C"/>
              </w:rPr>
            </w:pPr>
            <w:r w:rsidRPr="1CA163DC">
              <w:rPr>
                <w:rFonts w:ascii="Arial" w:eastAsia="Arial" w:hAnsi="Arial" w:cs="Arial"/>
              </w:rPr>
              <w:t>15%</w:t>
            </w:r>
          </w:p>
        </w:tc>
      </w:tr>
      <w:tr w:rsidR="00580B7E" w14:paraId="199DA116" w14:textId="77777777" w:rsidTr="21421D1D">
        <w:trPr>
          <w:trHeight w:val="394"/>
        </w:trPr>
        <w:tc>
          <w:tcPr>
            <w:tcW w:w="12469" w:type="dxa"/>
          </w:tcPr>
          <w:p w14:paraId="088BE2FD" w14:textId="0E4B2EF1" w:rsidR="00580B7E" w:rsidRPr="00A359E0" w:rsidRDefault="2ACA2624" w:rsidP="5A99C85F">
            <w:pPr>
              <w:pStyle w:val="ListParagraph"/>
              <w:numPr>
                <w:ilvl w:val="0"/>
                <w:numId w:val="8"/>
              </w:numPr>
              <w:ind w:left="270" w:hanging="270"/>
              <w:rPr>
                <w:rStyle w:val="cf01"/>
                <w:rFonts w:ascii="Arial" w:eastAsia="Arial" w:hAnsi="Arial" w:cs="Arial"/>
                <w:sz w:val="22"/>
                <w:szCs w:val="22"/>
              </w:rPr>
            </w:pPr>
            <w:r w:rsidRPr="21421D1D">
              <w:rPr>
                <w:rFonts w:ascii="Arial" w:eastAsia="Arial" w:hAnsi="Arial" w:cs="Arial"/>
              </w:rPr>
              <w:t>W</w:t>
            </w:r>
            <w:r w:rsidR="000C60DF" w:rsidRPr="21421D1D">
              <w:rPr>
                <w:rFonts w:ascii="Arial" w:eastAsia="Arial" w:hAnsi="Arial" w:cs="Arial"/>
              </w:rPr>
              <w:t>hat is your preventative maintenance schedule and how do you track and report on it?</w:t>
            </w:r>
            <w:r w:rsidR="000D44BE" w:rsidRPr="21421D1D">
              <w:rPr>
                <w:rFonts w:ascii="Arial" w:eastAsia="Arial" w:hAnsi="Arial" w:cs="Arial"/>
              </w:rPr>
              <w:t xml:space="preserve"> </w:t>
            </w:r>
            <w:r w:rsidR="000C60DF" w:rsidRPr="21421D1D">
              <w:rPr>
                <w:rFonts w:ascii="Arial" w:eastAsia="Arial" w:hAnsi="Arial" w:cs="Arial"/>
              </w:rPr>
              <w:t>How do you handle emergency repairs and what are your response times?</w:t>
            </w:r>
          </w:p>
        </w:tc>
        <w:tc>
          <w:tcPr>
            <w:tcW w:w="1479" w:type="dxa"/>
          </w:tcPr>
          <w:p w14:paraId="798FB848" w14:textId="44E2DF31" w:rsidR="00580B7E" w:rsidRDefault="1F834C75" w:rsidP="1CA163DC">
            <w:pPr>
              <w:jc w:val="center"/>
              <w:rPr>
                <w:rFonts w:ascii="Arial" w:eastAsia="Arial" w:hAnsi="Arial" w:cs="Arial"/>
                <w:b/>
                <w:bCs/>
                <w:color w:val="5C005C"/>
              </w:rPr>
            </w:pPr>
            <w:r w:rsidRPr="1CA163DC">
              <w:rPr>
                <w:rFonts w:ascii="Arial" w:eastAsia="Arial" w:hAnsi="Arial" w:cs="Arial"/>
              </w:rPr>
              <w:t>15%</w:t>
            </w:r>
          </w:p>
        </w:tc>
      </w:tr>
      <w:tr w:rsidR="00580B7E" w14:paraId="4368C7BB" w14:textId="77777777" w:rsidTr="21421D1D">
        <w:tc>
          <w:tcPr>
            <w:tcW w:w="12469" w:type="dxa"/>
          </w:tcPr>
          <w:p w14:paraId="4F399771" w14:textId="3A71FBCC" w:rsidR="00580B7E" w:rsidRPr="003376DA" w:rsidRDefault="00A82124" w:rsidP="5A99C85F">
            <w:pPr>
              <w:pStyle w:val="ListParagraph"/>
              <w:numPr>
                <w:ilvl w:val="0"/>
                <w:numId w:val="8"/>
              </w:numPr>
              <w:ind w:left="270" w:hanging="270"/>
              <w:rPr>
                <w:rFonts w:ascii="Arial" w:eastAsia="Arial" w:hAnsi="Arial" w:cs="Arial"/>
              </w:rPr>
            </w:pPr>
            <w:r w:rsidRPr="1CA163DC">
              <w:rPr>
                <w:rFonts w:ascii="Arial" w:eastAsia="Arial" w:hAnsi="Arial" w:cs="Arial"/>
              </w:rPr>
              <w:t xml:space="preserve">What is your proposed implementation methodology and how </w:t>
            </w:r>
            <w:r w:rsidR="003E5641" w:rsidRPr="1CA163DC">
              <w:rPr>
                <w:rFonts w:ascii="Arial" w:eastAsia="Arial" w:hAnsi="Arial" w:cs="Arial"/>
              </w:rPr>
              <w:t>will</w:t>
            </w:r>
            <w:r w:rsidRPr="1CA163DC">
              <w:rPr>
                <w:rFonts w:ascii="Arial" w:eastAsia="Arial" w:hAnsi="Arial" w:cs="Arial"/>
              </w:rPr>
              <w:t xml:space="preserve"> you minimise disruption to bus services and the public?</w:t>
            </w:r>
          </w:p>
        </w:tc>
        <w:tc>
          <w:tcPr>
            <w:tcW w:w="1479" w:type="dxa"/>
          </w:tcPr>
          <w:p w14:paraId="6F73AAB5" w14:textId="670DEB91" w:rsidR="00580B7E" w:rsidRDefault="596555DE" w:rsidP="1CA163DC">
            <w:pPr>
              <w:jc w:val="center"/>
              <w:rPr>
                <w:rFonts w:ascii="Arial" w:eastAsia="Arial" w:hAnsi="Arial" w:cs="Arial"/>
                <w:b/>
                <w:bCs/>
                <w:color w:val="5C005C"/>
              </w:rPr>
            </w:pPr>
            <w:r w:rsidRPr="1CA163DC">
              <w:rPr>
                <w:rFonts w:ascii="Arial" w:eastAsia="Arial" w:hAnsi="Arial" w:cs="Arial"/>
              </w:rPr>
              <w:t>10%</w:t>
            </w:r>
          </w:p>
        </w:tc>
      </w:tr>
      <w:tr w:rsidR="00580B7E" w14:paraId="3CA0D04F" w14:textId="77777777" w:rsidTr="21421D1D">
        <w:tc>
          <w:tcPr>
            <w:tcW w:w="12469" w:type="dxa"/>
          </w:tcPr>
          <w:p w14:paraId="25C33304" w14:textId="70EB1C14" w:rsidR="00580B7E" w:rsidRPr="003376DA" w:rsidRDefault="00A74458" w:rsidP="5A99C85F">
            <w:pPr>
              <w:pStyle w:val="ListParagraph"/>
              <w:numPr>
                <w:ilvl w:val="0"/>
                <w:numId w:val="8"/>
              </w:numPr>
              <w:ind w:left="270" w:hanging="270"/>
              <w:rPr>
                <w:rFonts w:ascii="Arial" w:eastAsia="Arial" w:hAnsi="Arial" w:cs="Arial"/>
              </w:rPr>
            </w:pPr>
            <w:r w:rsidRPr="1CA163DC">
              <w:rPr>
                <w:rFonts w:ascii="Arial" w:eastAsia="Arial" w:hAnsi="Arial" w:cs="Arial"/>
              </w:rPr>
              <w:t>Delivery Team</w:t>
            </w:r>
          </w:p>
        </w:tc>
        <w:tc>
          <w:tcPr>
            <w:tcW w:w="1479" w:type="dxa"/>
          </w:tcPr>
          <w:p w14:paraId="4C88F160" w14:textId="232599AD" w:rsidR="00580B7E" w:rsidRDefault="434389DD" w:rsidP="1CA163DC">
            <w:pPr>
              <w:jc w:val="center"/>
              <w:rPr>
                <w:rFonts w:ascii="Arial" w:eastAsia="Arial" w:hAnsi="Arial" w:cs="Arial"/>
                <w:b/>
                <w:bCs/>
                <w:color w:val="5C005C"/>
              </w:rPr>
            </w:pPr>
            <w:r w:rsidRPr="1CA163DC">
              <w:rPr>
                <w:rFonts w:ascii="Arial" w:eastAsia="Arial" w:hAnsi="Arial" w:cs="Arial"/>
              </w:rPr>
              <w:t>5%</w:t>
            </w:r>
          </w:p>
        </w:tc>
      </w:tr>
      <w:tr w:rsidR="00580B7E" w14:paraId="1AF8B606" w14:textId="77777777" w:rsidTr="21421D1D">
        <w:tc>
          <w:tcPr>
            <w:tcW w:w="12469" w:type="dxa"/>
          </w:tcPr>
          <w:p w14:paraId="006437C7" w14:textId="597B369C" w:rsidR="00580B7E" w:rsidRPr="003376DA" w:rsidRDefault="00A74458" w:rsidP="5A99C85F">
            <w:pPr>
              <w:pStyle w:val="ListParagraph"/>
              <w:numPr>
                <w:ilvl w:val="0"/>
                <w:numId w:val="8"/>
              </w:numPr>
              <w:ind w:left="270" w:hanging="270"/>
              <w:rPr>
                <w:rFonts w:ascii="Arial" w:eastAsia="Arial" w:hAnsi="Arial" w:cs="Arial"/>
              </w:rPr>
            </w:pPr>
            <w:r w:rsidRPr="1CA163DC">
              <w:rPr>
                <w:rFonts w:ascii="Arial" w:eastAsia="Arial" w:hAnsi="Arial" w:cs="Arial"/>
              </w:rPr>
              <w:t>Advertising Development</w:t>
            </w:r>
          </w:p>
        </w:tc>
        <w:tc>
          <w:tcPr>
            <w:tcW w:w="1479" w:type="dxa"/>
          </w:tcPr>
          <w:p w14:paraId="1FBC6EF0" w14:textId="362CC84A" w:rsidR="00580B7E" w:rsidRDefault="77A25109" w:rsidP="1CA163DC">
            <w:pPr>
              <w:jc w:val="center"/>
              <w:rPr>
                <w:rFonts w:ascii="Arial" w:eastAsia="Arial" w:hAnsi="Arial" w:cs="Arial"/>
                <w:b/>
                <w:bCs/>
                <w:color w:val="5C005C"/>
              </w:rPr>
            </w:pPr>
            <w:r w:rsidRPr="1CA163DC">
              <w:rPr>
                <w:rFonts w:ascii="Arial" w:eastAsia="Arial" w:hAnsi="Arial" w:cs="Arial"/>
              </w:rPr>
              <w:t>10%</w:t>
            </w:r>
          </w:p>
        </w:tc>
      </w:tr>
      <w:tr w:rsidR="00580B7E" w14:paraId="00D945C4" w14:textId="77777777" w:rsidTr="21421D1D">
        <w:tc>
          <w:tcPr>
            <w:tcW w:w="12469" w:type="dxa"/>
          </w:tcPr>
          <w:p w14:paraId="35E4EFE0" w14:textId="0FC5FA60" w:rsidR="00580B7E" w:rsidRPr="003376DA" w:rsidRDefault="00A74458" w:rsidP="5A99C85F">
            <w:pPr>
              <w:pStyle w:val="ListParagraph"/>
              <w:numPr>
                <w:ilvl w:val="0"/>
                <w:numId w:val="8"/>
              </w:numPr>
              <w:ind w:left="270" w:hanging="270"/>
              <w:rPr>
                <w:rFonts w:ascii="Arial" w:eastAsia="Arial" w:hAnsi="Arial" w:cs="Arial"/>
              </w:rPr>
            </w:pPr>
            <w:r w:rsidRPr="1CA163DC">
              <w:rPr>
                <w:rFonts w:ascii="Arial" w:eastAsia="Arial" w:hAnsi="Arial" w:cs="Arial"/>
              </w:rPr>
              <w:t>Management reporting and information</w:t>
            </w:r>
          </w:p>
        </w:tc>
        <w:tc>
          <w:tcPr>
            <w:tcW w:w="1479" w:type="dxa"/>
          </w:tcPr>
          <w:p w14:paraId="2AD32258" w14:textId="049CC4D3" w:rsidR="00580B7E" w:rsidRDefault="001C89E6" w:rsidP="1CA163DC">
            <w:pPr>
              <w:jc w:val="center"/>
              <w:rPr>
                <w:rFonts w:ascii="Arial" w:eastAsia="Arial" w:hAnsi="Arial" w:cs="Arial"/>
                <w:b/>
                <w:bCs/>
                <w:color w:val="5C005C"/>
              </w:rPr>
            </w:pPr>
            <w:r w:rsidRPr="1CA163DC">
              <w:rPr>
                <w:rFonts w:ascii="Arial" w:eastAsia="Arial" w:hAnsi="Arial" w:cs="Arial"/>
              </w:rPr>
              <w:t>5%</w:t>
            </w:r>
          </w:p>
        </w:tc>
      </w:tr>
      <w:tr w:rsidR="000C60DF" w14:paraId="239187EC" w14:textId="77777777" w:rsidTr="21421D1D">
        <w:tc>
          <w:tcPr>
            <w:tcW w:w="12469" w:type="dxa"/>
          </w:tcPr>
          <w:p w14:paraId="155E57DE" w14:textId="2A97A7C8" w:rsidR="000C60DF" w:rsidRPr="003376DA" w:rsidRDefault="00A74458" w:rsidP="5A99C85F">
            <w:pPr>
              <w:pStyle w:val="ListParagraph"/>
              <w:numPr>
                <w:ilvl w:val="0"/>
                <w:numId w:val="8"/>
              </w:numPr>
              <w:ind w:left="270" w:hanging="270"/>
              <w:rPr>
                <w:rFonts w:ascii="Arial" w:eastAsia="Arial" w:hAnsi="Arial" w:cs="Arial"/>
              </w:rPr>
            </w:pPr>
            <w:r w:rsidRPr="1CA163DC">
              <w:rPr>
                <w:rFonts w:ascii="Arial" w:eastAsia="Arial" w:hAnsi="Arial" w:cs="Arial"/>
              </w:rPr>
              <w:t>Sustainability and carbon reduction</w:t>
            </w:r>
          </w:p>
        </w:tc>
        <w:tc>
          <w:tcPr>
            <w:tcW w:w="1479" w:type="dxa"/>
          </w:tcPr>
          <w:p w14:paraId="5F5D9106" w14:textId="21BAD24D" w:rsidR="000C60DF" w:rsidRDefault="4385A7BA" w:rsidP="1CA163DC">
            <w:pPr>
              <w:jc w:val="center"/>
              <w:rPr>
                <w:rFonts w:ascii="Arial" w:eastAsia="Arial" w:hAnsi="Arial" w:cs="Arial"/>
                <w:b/>
                <w:bCs/>
                <w:color w:val="5C005C"/>
              </w:rPr>
            </w:pPr>
            <w:r w:rsidRPr="1CA163DC">
              <w:rPr>
                <w:rFonts w:ascii="Arial" w:eastAsia="Arial" w:hAnsi="Arial" w:cs="Arial"/>
              </w:rPr>
              <w:t>5%</w:t>
            </w:r>
          </w:p>
        </w:tc>
      </w:tr>
      <w:tr w:rsidR="000C60DF" w14:paraId="57A6B835" w14:textId="77777777" w:rsidTr="21421D1D">
        <w:tc>
          <w:tcPr>
            <w:tcW w:w="12469" w:type="dxa"/>
          </w:tcPr>
          <w:p w14:paraId="49DB6D61" w14:textId="23C56B83" w:rsidR="000C60DF" w:rsidRPr="00A74458" w:rsidRDefault="00A74458" w:rsidP="5A99C85F">
            <w:pPr>
              <w:pStyle w:val="ListParagraph"/>
              <w:numPr>
                <w:ilvl w:val="0"/>
                <w:numId w:val="8"/>
              </w:numPr>
              <w:ind w:left="270" w:hanging="270"/>
              <w:rPr>
                <w:rFonts w:ascii="Arial" w:eastAsia="Arial" w:hAnsi="Arial" w:cs="Arial"/>
              </w:rPr>
            </w:pPr>
            <w:r w:rsidRPr="1CA163DC">
              <w:rPr>
                <w:rFonts w:ascii="Arial" w:eastAsia="Arial" w:hAnsi="Arial" w:cs="Arial"/>
              </w:rPr>
              <w:t>What social value commitments are included?</w:t>
            </w:r>
          </w:p>
        </w:tc>
        <w:tc>
          <w:tcPr>
            <w:tcW w:w="1479" w:type="dxa"/>
          </w:tcPr>
          <w:p w14:paraId="0200115C" w14:textId="1296F033" w:rsidR="000C60DF" w:rsidRDefault="7F6FE079" w:rsidP="1CA163DC">
            <w:pPr>
              <w:jc w:val="center"/>
              <w:rPr>
                <w:rFonts w:ascii="Arial" w:eastAsia="Arial" w:hAnsi="Arial" w:cs="Arial"/>
                <w:b/>
                <w:bCs/>
                <w:color w:val="5C005C"/>
              </w:rPr>
            </w:pPr>
            <w:r w:rsidRPr="1CA163DC">
              <w:rPr>
                <w:rFonts w:ascii="Arial" w:eastAsia="Arial" w:hAnsi="Arial" w:cs="Arial"/>
              </w:rPr>
              <w:t>5%</w:t>
            </w:r>
          </w:p>
        </w:tc>
      </w:tr>
    </w:tbl>
    <w:p w14:paraId="19EE9964" w14:textId="6F00F5E2" w:rsidR="00EB2C8E" w:rsidRPr="00EC7277" w:rsidRDefault="00EB2C8E" w:rsidP="5F142479">
      <w:pPr>
        <w:rPr>
          <w:rFonts w:ascii="Arial" w:eastAsia="Calibri" w:hAnsi="Arial" w:cs="Arial"/>
          <w:b/>
          <w:bCs/>
          <w:color w:val="5C005C"/>
        </w:rPr>
      </w:pPr>
    </w:p>
    <w:p w14:paraId="76F31F81" w14:textId="70D9FFDA" w:rsidR="00D74663" w:rsidRPr="00EC7277" w:rsidRDefault="00D74663" w:rsidP="004A59DB">
      <w:pPr>
        <w:rPr>
          <w:rFonts w:ascii="Arial" w:hAnsi="Arial" w:cs="Arial"/>
        </w:rPr>
      </w:pPr>
    </w:p>
    <w:tbl>
      <w:tblPr>
        <w:tblStyle w:val="TableGrid1"/>
        <w:tblpPr w:leftFromText="180" w:rightFromText="180" w:vertAnchor="text" w:tblpX="-10" w:tblpY="1"/>
        <w:tblOverlap w:val="never"/>
        <w:tblW w:w="5000" w:type="pct"/>
        <w:tblLook w:val="04A0" w:firstRow="1" w:lastRow="0" w:firstColumn="1" w:lastColumn="0" w:noHBand="0" w:noVBand="1"/>
      </w:tblPr>
      <w:tblGrid>
        <w:gridCol w:w="1981"/>
        <w:gridCol w:w="10628"/>
        <w:gridCol w:w="1339"/>
      </w:tblGrid>
      <w:tr w:rsidR="00B57E43" w:rsidRPr="00EC7277" w14:paraId="2BBE895A" w14:textId="77777777" w:rsidTr="608FD580">
        <w:tc>
          <w:tcPr>
            <w:tcW w:w="710" w:type="pct"/>
            <w:shd w:val="clear" w:color="auto" w:fill="5C005C"/>
          </w:tcPr>
          <w:p w14:paraId="1C20CA7A" w14:textId="77777777" w:rsidR="00B57E43" w:rsidRPr="00EC7277" w:rsidRDefault="00B57E43">
            <w:pPr>
              <w:spacing w:before="100"/>
              <w:rPr>
                <w:rFonts w:ascii="Arial" w:eastAsia="Arial" w:hAnsi="Arial" w:cs="Arial"/>
                <w:b/>
                <w:color w:val="FFFFFF" w:themeColor="background1"/>
              </w:rPr>
            </w:pPr>
            <w:r w:rsidRPr="00EC7277">
              <w:rPr>
                <w:rFonts w:ascii="Arial" w:eastAsia="Arial" w:hAnsi="Arial" w:cs="Arial"/>
                <w:b/>
                <w:color w:val="FFFFFF" w:themeColor="background1"/>
              </w:rPr>
              <w:t>Quality Question 1</w:t>
            </w:r>
          </w:p>
        </w:tc>
        <w:tc>
          <w:tcPr>
            <w:tcW w:w="3810" w:type="pct"/>
            <w:shd w:val="clear" w:color="auto" w:fill="5C005C"/>
          </w:tcPr>
          <w:p w14:paraId="31046A9C" w14:textId="77777777" w:rsidR="00B57E43" w:rsidRPr="00EC7277" w:rsidRDefault="00B57E43">
            <w:pPr>
              <w:spacing w:before="100"/>
              <w:rPr>
                <w:rFonts w:ascii="Arial" w:eastAsia="Arial" w:hAnsi="Arial" w:cs="Arial"/>
                <w:b/>
                <w:color w:val="FFFFFF" w:themeColor="background1"/>
              </w:rPr>
            </w:pPr>
            <w:r w:rsidRPr="00EC7277">
              <w:rPr>
                <w:rFonts w:ascii="Arial" w:eastAsia="Arial" w:hAnsi="Arial" w:cs="Arial"/>
                <w:b/>
                <w:color w:val="FFFFFF" w:themeColor="background1"/>
              </w:rPr>
              <w:t xml:space="preserve">Response Criteria </w:t>
            </w:r>
          </w:p>
        </w:tc>
        <w:tc>
          <w:tcPr>
            <w:tcW w:w="480" w:type="pct"/>
            <w:shd w:val="clear" w:color="auto" w:fill="5C005C"/>
          </w:tcPr>
          <w:p w14:paraId="117AB6AB" w14:textId="77777777" w:rsidR="00B57E43" w:rsidRPr="00EC7277" w:rsidRDefault="00B57E43">
            <w:pPr>
              <w:spacing w:before="100"/>
              <w:rPr>
                <w:rFonts w:ascii="Arial" w:eastAsia="Arial" w:hAnsi="Arial" w:cs="Arial"/>
                <w:b/>
                <w:color w:val="FFFFFF" w:themeColor="background1"/>
              </w:rPr>
            </w:pPr>
            <w:r w:rsidRPr="00EC7277">
              <w:rPr>
                <w:rFonts w:ascii="Arial" w:eastAsia="Arial" w:hAnsi="Arial" w:cs="Arial"/>
                <w:b/>
                <w:color w:val="FFFFFF" w:themeColor="background1"/>
              </w:rPr>
              <w:t xml:space="preserve">Weighting % </w:t>
            </w:r>
          </w:p>
        </w:tc>
      </w:tr>
      <w:tr w:rsidR="00B57E43" w:rsidRPr="00EC7277" w14:paraId="64C67CA9" w14:textId="77777777" w:rsidTr="608FD580">
        <w:tc>
          <w:tcPr>
            <w:tcW w:w="710" w:type="pct"/>
          </w:tcPr>
          <w:p w14:paraId="1391D259" w14:textId="49153DD1" w:rsidR="00B57E43" w:rsidRPr="00EC7277" w:rsidRDefault="00B57E43" w:rsidP="00B57E43">
            <w:pPr>
              <w:pStyle w:val="pf0"/>
              <w:rPr>
                <w:rStyle w:val="cf01"/>
                <w:rFonts w:ascii="Arial" w:hAnsi="Arial" w:cs="Arial"/>
                <w:sz w:val="22"/>
                <w:szCs w:val="22"/>
              </w:rPr>
            </w:pPr>
            <w:r w:rsidRPr="345C1B31">
              <w:rPr>
                <w:rStyle w:val="cf01"/>
                <w:rFonts w:ascii="Arial" w:hAnsi="Arial" w:cs="Arial"/>
                <w:sz w:val="22"/>
                <w:szCs w:val="22"/>
              </w:rPr>
              <w:t>Please provide</w:t>
            </w:r>
            <w:r w:rsidR="00521731" w:rsidRPr="00521731">
              <w:rPr>
                <w:rStyle w:val="cf01"/>
                <w:rFonts w:ascii="Arial" w:hAnsi="Arial" w:cs="Arial"/>
                <w:sz w:val="22"/>
                <w:szCs w:val="22"/>
              </w:rPr>
              <w:t xml:space="preserve"> </w:t>
            </w:r>
            <w:r w:rsidRPr="345C1B31">
              <w:rPr>
                <w:rStyle w:val="cf01"/>
                <w:rFonts w:ascii="Arial" w:hAnsi="Arial" w:cs="Arial"/>
                <w:sz w:val="22"/>
                <w:szCs w:val="22"/>
              </w:rPr>
              <w:t xml:space="preserve">details of proposed </w:t>
            </w:r>
            <w:r w:rsidR="62FF8C26" w:rsidRPr="345C1B31">
              <w:rPr>
                <w:rStyle w:val="cf01"/>
                <w:rFonts w:ascii="Arial" w:hAnsi="Arial" w:cs="Arial"/>
                <w:sz w:val="22"/>
                <w:szCs w:val="22"/>
              </w:rPr>
              <w:t>Bus</w:t>
            </w:r>
            <w:r w:rsidR="188E769A" w:rsidRPr="345C1B31">
              <w:rPr>
                <w:rStyle w:val="cf01"/>
                <w:rFonts w:ascii="Arial" w:hAnsi="Arial" w:cs="Arial"/>
                <w:sz w:val="22"/>
                <w:szCs w:val="22"/>
              </w:rPr>
              <w:t xml:space="preserve"> </w:t>
            </w:r>
            <w:r w:rsidR="6CA36B18" w:rsidRPr="345C1B31">
              <w:rPr>
                <w:rStyle w:val="cf01"/>
                <w:rFonts w:ascii="Arial" w:hAnsi="Arial" w:cs="Arial"/>
                <w:sz w:val="22"/>
                <w:szCs w:val="22"/>
              </w:rPr>
              <w:t>S</w:t>
            </w:r>
            <w:r w:rsidRPr="345C1B31">
              <w:rPr>
                <w:rStyle w:val="cf01"/>
                <w:rFonts w:ascii="Arial" w:hAnsi="Arial" w:cs="Arial"/>
                <w:sz w:val="22"/>
                <w:szCs w:val="22"/>
              </w:rPr>
              <w:t>helters</w:t>
            </w:r>
            <w:r w:rsidR="005D410E" w:rsidRPr="345C1B31">
              <w:rPr>
                <w:rStyle w:val="cf01"/>
                <w:rFonts w:ascii="Arial" w:hAnsi="Arial" w:cs="Arial"/>
                <w:sz w:val="22"/>
                <w:szCs w:val="22"/>
              </w:rPr>
              <w:t xml:space="preserve"> and </w:t>
            </w:r>
            <w:proofErr w:type="gramStart"/>
            <w:r w:rsidR="005D410E" w:rsidRPr="345C1B31">
              <w:rPr>
                <w:rStyle w:val="cf01"/>
                <w:rFonts w:ascii="Arial" w:hAnsi="Arial" w:cs="Arial"/>
                <w:sz w:val="22"/>
                <w:szCs w:val="22"/>
              </w:rPr>
              <w:t>Fre</w:t>
            </w:r>
            <w:r w:rsidR="001D4CA7" w:rsidRPr="345C1B31">
              <w:rPr>
                <w:rStyle w:val="cf01"/>
                <w:rFonts w:ascii="Arial" w:hAnsi="Arial" w:cs="Arial"/>
                <w:sz w:val="22"/>
                <w:szCs w:val="22"/>
              </w:rPr>
              <w:t>e</w:t>
            </w:r>
            <w:r w:rsidR="005D410E" w:rsidRPr="345C1B31">
              <w:rPr>
                <w:rStyle w:val="cf01"/>
                <w:rFonts w:ascii="Arial" w:hAnsi="Arial" w:cs="Arial"/>
                <w:sz w:val="22"/>
                <w:szCs w:val="22"/>
              </w:rPr>
              <w:t xml:space="preserve"> Standing</w:t>
            </w:r>
            <w:proofErr w:type="gramEnd"/>
            <w:r w:rsidR="005D410E" w:rsidRPr="345C1B31">
              <w:rPr>
                <w:rStyle w:val="cf01"/>
                <w:rFonts w:ascii="Arial" w:hAnsi="Arial" w:cs="Arial"/>
                <w:sz w:val="22"/>
                <w:szCs w:val="22"/>
              </w:rPr>
              <w:t xml:space="preserve"> Units</w:t>
            </w:r>
            <w:r w:rsidRPr="345C1B31">
              <w:rPr>
                <w:rStyle w:val="cf01"/>
                <w:rFonts w:ascii="Arial" w:hAnsi="Arial" w:cs="Arial"/>
                <w:sz w:val="22"/>
                <w:szCs w:val="22"/>
              </w:rPr>
              <w:t>, including details of how these will achieve the requirements as set out within the specification.</w:t>
            </w:r>
          </w:p>
        </w:tc>
        <w:tc>
          <w:tcPr>
            <w:tcW w:w="3810" w:type="pct"/>
          </w:tcPr>
          <w:p w14:paraId="37242E5C" w14:textId="156F3459" w:rsidR="00C5542A" w:rsidRPr="00EC7277" w:rsidRDefault="00C5542A" w:rsidP="00C5542A">
            <w:pPr>
              <w:spacing w:before="60" w:after="60"/>
              <w:rPr>
                <w:rFonts w:ascii="Arial" w:hAnsi="Arial" w:cs="Arial"/>
              </w:rPr>
            </w:pPr>
            <w:r w:rsidRPr="5B268E89">
              <w:rPr>
                <w:rFonts w:ascii="Arial" w:hAnsi="Arial" w:cs="Arial"/>
              </w:rPr>
              <w:t xml:space="preserve">Please provide details on how your </w:t>
            </w:r>
            <w:r w:rsidR="529E4C11" w:rsidRPr="5B268E89">
              <w:rPr>
                <w:rFonts w:ascii="Arial" w:hAnsi="Arial" w:cs="Arial"/>
              </w:rPr>
              <w:t xml:space="preserve">shelters and </w:t>
            </w:r>
            <w:proofErr w:type="gramStart"/>
            <w:r w:rsidR="529E4C11" w:rsidRPr="5B268E89">
              <w:rPr>
                <w:rFonts w:ascii="Arial" w:hAnsi="Arial" w:cs="Arial"/>
              </w:rPr>
              <w:t>free standing</w:t>
            </w:r>
            <w:proofErr w:type="gramEnd"/>
            <w:r w:rsidR="529E4C11" w:rsidRPr="5B268E89">
              <w:rPr>
                <w:rFonts w:ascii="Arial" w:hAnsi="Arial" w:cs="Arial"/>
              </w:rPr>
              <w:t xml:space="preserve"> units will </w:t>
            </w:r>
            <w:r w:rsidRPr="5B268E89">
              <w:rPr>
                <w:rFonts w:ascii="Arial" w:hAnsi="Arial" w:cs="Arial"/>
              </w:rPr>
              <w:t>accommodate all necessary requirements</w:t>
            </w:r>
            <w:r w:rsidR="5A3DEC53" w:rsidRPr="5B268E89">
              <w:rPr>
                <w:rFonts w:ascii="Arial" w:hAnsi="Arial" w:cs="Arial"/>
              </w:rPr>
              <w:t>, including</w:t>
            </w:r>
            <w:r w:rsidR="00E20958">
              <w:rPr>
                <w:rFonts w:ascii="Arial" w:hAnsi="Arial" w:cs="Arial"/>
              </w:rPr>
              <w:t>:</w:t>
            </w:r>
          </w:p>
          <w:p w14:paraId="28535EF3" w14:textId="77777777" w:rsidR="00C5542A" w:rsidRPr="00EC7277" w:rsidRDefault="00C5542A">
            <w:pPr>
              <w:pStyle w:val="paragraph"/>
              <w:spacing w:before="0" w:beforeAutospacing="0" w:after="0" w:afterAutospacing="0"/>
              <w:textAlignment w:val="baseline"/>
              <w:rPr>
                <w:rStyle w:val="cf01"/>
                <w:rFonts w:ascii="Arial" w:hAnsi="Arial" w:cs="Arial"/>
                <w:sz w:val="22"/>
                <w:szCs w:val="22"/>
              </w:rPr>
            </w:pPr>
          </w:p>
          <w:p w14:paraId="3A0C5321" w14:textId="3E77EBE2" w:rsidR="00B57E43" w:rsidRPr="00EC7277" w:rsidRDefault="00B57E43" w:rsidP="00C5542A">
            <w:pPr>
              <w:pStyle w:val="paragraph"/>
              <w:numPr>
                <w:ilvl w:val="0"/>
                <w:numId w:val="32"/>
              </w:numPr>
              <w:spacing w:before="0" w:beforeAutospacing="0" w:after="0" w:afterAutospacing="0"/>
              <w:textAlignment w:val="baseline"/>
              <w:rPr>
                <w:rStyle w:val="cf01"/>
                <w:rFonts w:ascii="Arial" w:hAnsi="Arial" w:cs="Arial"/>
                <w:sz w:val="22"/>
                <w:szCs w:val="22"/>
              </w:rPr>
            </w:pPr>
            <w:r w:rsidRPr="00EC7277">
              <w:rPr>
                <w:rStyle w:val="cf01"/>
                <w:rFonts w:ascii="Arial" w:hAnsi="Arial" w:cs="Arial"/>
                <w:sz w:val="22"/>
                <w:szCs w:val="22"/>
              </w:rPr>
              <w:t>Shelter model information, including data sheets / specifications</w:t>
            </w:r>
            <w:r w:rsidR="005D410E" w:rsidRPr="00EC7277">
              <w:rPr>
                <w:rStyle w:val="cf01"/>
                <w:rFonts w:ascii="Arial" w:hAnsi="Arial" w:cs="Arial"/>
                <w:sz w:val="22"/>
                <w:szCs w:val="22"/>
              </w:rPr>
              <w:t xml:space="preserve"> and how these comply with the detailed requirement.</w:t>
            </w:r>
          </w:p>
          <w:p w14:paraId="6C2D8C5E" w14:textId="77777777" w:rsidR="005D410E" w:rsidRPr="00EC7277" w:rsidRDefault="005D410E" w:rsidP="00C5542A">
            <w:pPr>
              <w:pStyle w:val="paragraph"/>
              <w:numPr>
                <w:ilvl w:val="0"/>
                <w:numId w:val="32"/>
              </w:numPr>
              <w:spacing w:before="0" w:beforeAutospacing="0" w:after="0" w:afterAutospacing="0"/>
              <w:textAlignment w:val="baseline"/>
              <w:rPr>
                <w:rStyle w:val="cf01"/>
                <w:rFonts w:ascii="Arial" w:hAnsi="Arial" w:cs="Arial"/>
                <w:sz w:val="22"/>
                <w:szCs w:val="22"/>
              </w:rPr>
            </w:pPr>
            <w:r w:rsidRPr="00EC7277">
              <w:rPr>
                <w:rStyle w:val="cf01"/>
                <w:rFonts w:ascii="Arial" w:hAnsi="Arial" w:cs="Arial"/>
                <w:sz w:val="22"/>
                <w:szCs w:val="22"/>
              </w:rPr>
              <w:t>Details of the various model options that are offered as part of the bid, including data sheet / specifications.</w:t>
            </w:r>
          </w:p>
          <w:p w14:paraId="496BE129" w14:textId="74DC2F49" w:rsidR="005D410E" w:rsidRPr="00EC7277" w:rsidRDefault="005D410E" w:rsidP="00C5542A">
            <w:pPr>
              <w:pStyle w:val="paragraph"/>
              <w:numPr>
                <w:ilvl w:val="0"/>
                <w:numId w:val="32"/>
              </w:numPr>
              <w:spacing w:before="0" w:beforeAutospacing="0" w:after="0" w:afterAutospacing="0"/>
              <w:textAlignment w:val="baseline"/>
              <w:rPr>
                <w:rStyle w:val="cf01"/>
                <w:rFonts w:ascii="Arial" w:hAnsi="Arial" w:cs="Arial"/>
                <w:sz w:val="22"/>
                <w:szCs w:val="22"/>
              </w:rPr>
            </w:pPr>
            <w:r w:rsidRPr="00EC7277">
              <w:rPr>
                <w:rStyle w:val="cf01"/>
                <w:rFonts w:ascii="Arial" w:hAnsi="Arial" w:cs="Arial"/>
                <w:sz w:val="22"/>
                <w:szCs w:val="22"/>
              </w:rPr>
              <w:t>Details around how your offer meets the Councils requirements relating to seating and lighting</w:t>
            </w:r>
          </w:p>
          <w:p w14:paraId="537D7592" w14:textId="61CDB3D0" w:rsidR="005D410E" w:rsidRPr="00EC7277" w:rsidRDefault="005D410E" w:rsidP="00C5542A">
            <w:pPr>
              <w:pStyle w:val="paragraph"/>
              <w:numPr>
                <w:ilvl w:val="0"/>
                <w:numId w:val="32"/>
              </w:numPr>
              <w:spacing w:before="0" w:beforeAutospacing="0" w:after="0" w:afterAutospacing="0"/>
              <w:textAlignment w:val="baseline"/>
              <w:rPr>
                <w:rStyle w:val="cf01"/>
                <w:rFonts w:ascii="Arial" w:hAnsi="Arial" w:cs="Arial"/>
                <w:sz w:val="22"/>
                <w:szCs w:val="22"/>
              </w:rPr>
            </w:pPr>
            <w:r w:rsidRPr="00EC7277">
              <w:rPr>
                <w:rStyle w:val="cf01"/>
                <w:rFonts w:ascii="Arial" w:hAnsi="Arial" w:cs="Arial"/>
                <w:sz w:val="22"/>
                <w:szCs w:val="22"/>
              </w:rPr>
              <w:t>Details of how the shelter is appropriate for Reading, including consideration to both city centre, urban and residential environments.</w:t>
            </w:r>
          </w:p>
          <w:p w14:paraId="49B671BF" w14:textId="41BB0B0F" w:rsidR="005D410E" w:rsidRPr="00EC7277" w:rsidRDefault="005D410E" w:rsidP="345C1B31">
            <w:pPr>
              <w:pStyle w:val="paragraph"/>
              <w:numPr>
                <w:ilvl w:val="0"/>
                <w:numId w:val="32"/>
              </w:numPr>
              <w:spacing w:before="0" w:beforeAutospacing="0" w:after="0" w:afterAutospacing="0"/>
              <w:textAlignment w:val="baseline"/>
              <w:rPr>
                <w:rStyle w:val="cf01"/>
                <w:rFonts w:ascii="Arial" w:hAnsi="Arial" w:cs="Arial"/>
                <w:sz w:val="22"/>
                <w:szCs w:val="22"/>
              </w:rPr>
            </w:pPr>
            <w:r w:rsidRPr="345C1B31">
              <w:rPr>
                <w:rStyle w:val="cf01"/>
                <w:rFonts w:ascii="Arial" w:hAnsi="Arial" w:cs="Arial"/>
                <w:sz w:val="22"/>
                <w:szCs w:val="22"/>
              </w:rPr>
              <w:t xml:space="preserve">Please provide model information and data sheets for your </w:t>
            </w:r>
            <w:proofErr w:type="gramStart"/>
            <w:r w:rsidRPr="345C1B31">
              <w:rPr>
                <w:rStyle w:val="cf01"/>
                <w:rFonts w:ascii="Arial" w:hAnsi="Arial" w:cs="Arial"/>
                <w:sz w:val="22"/>
                <w:szCs w:val="22"/>
              </w:rPr>
              <w:t>Free Standing</w:t>
            </w:r>
            <w:proofErr w:type="gramEnd"/>
            <w:r w:rsidRPr="345C1B31">
              <w:rPr>
                <w:rStyle w:val="cf01"/>
                <w:rFonts w:ascii="Arial" w:hAnsi="Arial" w:cs="Arial"/>
                <w:sz w:val="22"/>
                <w:szCs w:val="22"/>
              </w:rPr>
              <w:t xml:space="preserve"> Unit, including consideration to appropriate size and visual impact of the units.</w:t>
            </w:r>
          </w:p>
          <w:p w14:paraId="561EC2D9" w14:textId="000882C7" w:rsidR="00C5542A" w:rsidRPr="00EC7277" w:rsidRDefault="00C5542A" w:rsidP="00C5542A">
            <w:pPr>
              <w:pStyle w:val="pf0"/>
              <w:rPr>
                <w:rFonts w:ascii="Arial" w:hAnsi="Arial" w:cs="Arial"/>
                <w:sz w:val="22"/>
                <w:szCs w:val="22"/>
              </w:rPr>
            </w:pPr>
            <w:r w:rsidRPr="345C1B31">
              <w:rPr>
                <w:rFonts w:ascii="Arial" w:hAnsi="Arial" w:cs="Arial"/>
                <w:sz w:val="22"/>
                <w:szCs w:val="22"/>
              </w:rPr>
              <w:t>How do your designs accommodate:</w:t>
            </w:r>
          </w:p>
          <w:p w14:paraId="7525D4C6" w14:textId="77777777" w:rsidR="00C5542A" w:rsidRPr="00EC7277" w:rsidRDefault="00C5542A" w:rsidP="00C5542A">
            <w:pPr>
              <w:pStyle w:val="pf0"/>
              <w:numPr>
                <w:ilvl w:val="0"/>
                <w:numId w:val="32"/>
              </w:numPr>
              <w:rPr>
                <w:rFonts w:ascii="Arial" w:hAnsi="Arial" w:cs="Arial"/>
                <w:sz w:val="22"/>
                <w:szCs w:val="22"/>
              </w:rPr>
            </w:pPr>
            <w:r w:rsidRPr="00EC7277">
              <w:rPr>
                <w:rFonts w:ascii="Arial" w:hAnsi="Arial" w:cs="Arial"/>
                <w:sz w:val="22"/>
                <w:szCs w:val="22"/>
              </w:rPr>
              <w:t>DDA compliance</w:t>
            </w:r>
          </w:p>
          <w:p w14:paraId="75C93D56" w14:textId="3484F065" w:rsidR="005D410E" w:rsidRPr="00EC7277" w:rsidRDefault="00C5542A" w:rsidP="53FD27DA">
            <w:pPr>
              <w:pStyle w:val="paragraph"/>
              <w:numPr>
                <w:ilvl w:val="0"/>
                <w:numId w:val="32"/>
              </w:numPr>
              <w:spacing w:before="0" w:beforeAutospacing="0" w:after="0" w:afterAutospacing="0"/>
              <w:textAlignment w:val="baseline"/>
              <w:rPr>
                <w:rStyle w:val="cf01"/>
                <w:rFonts w:ascii="Arial" w:hAnsi="Arial" w:cs="Arial"/>
                <w:sz w:val="22"/>
                <w:szCs w:val="22"/>
              </w:rPr>
            </w:pPr>
            <w:r w:rsidRPr="53FD27DA">
              <w:rPr>
                <w:rFonts w:ascii="Arial" w:hAnsi="Arial" w:cs="Arial"/>
                <w:sz w:val="22"/>
                <w:szCs w:val="22"/>
              </w:rPr>
              <w:t>RTPI displays</w:t>
            </w:r>
          </w:p>
          <w:p w14:paraId="0749E4AE" w14:textId="72F91733" w:rsidR="53FD27DA" w:rsidRDefault="53FD27DA" w:rsidP="53FD27DA">
            <w:pPr>
              <w:pStyle w:val="paragraph"/>
              <w:spacing w:before="0" w:beforeAutospacing="0" w:after="0" w:afterAutospacing="0"/>
              <w:rPr>
                <w:rStyle w:val="cf01"/>
                <w:rFonts w:ascii="Arial" w:hAnsi="Arial" w:cs="Arial"/>
                <w:sz w:val="22"/>
                <w:szCs w:val="22"/>
              </w:rPr>
            </w:pPr>
          </w:p>
          <w:p w14:paraId="1EFD2AAC" w14:textId="6082E2C5" w:rsidR="7F2A9B48" w:rsidRDefault="7F2A9B48" w:rsidP="53FD27DA">
            <w:pPr>
              <w:spacing w:before="60" w:after="60"/>
              <w:rPr>
                <w:rFonts w:ascii="Arial" w:hAnsi="Arial" w:cs="Arial"/>
              </w:rPr>
            </w:pPr>
            <w:r w:rsidRPr="53FD27DA">
              <w:rPr>
                <w:rFonts w:ascii="Arial" w:hAnsi="Arial" w:cs="Arial"/>
              </w:rPr>
              <w:t xml:space="preserve">Please provide performance characteristics e.g. corrosion resistance, </w:t>
            </w:r>
            <w:proofErr w:type="spellStart"/>
            <w:r w:rsidRPr="53FD27DA">
              <w:rPr>
                <w:rFonts w:ascii="Arial" w:hAnsi="Arial" w:cs="Arial"/>
              </w:rPr>
              <w:t>anti graffiti</w:t>
            </w:r>
            <w:proofErr w:type="spellEnd"/>
            <w:r w:rsidRPr="53FD27DA">
              <w:rPr>
                <w:rFonts w:ascii="Arial" w:hAnsi="Arial" w:cs="Arial"/>
              </w:rPr>
              <w:t xml:space="preserve"> coatings</w:t>
            </w:r>
          </w:p>
          <w:p w14:paraId="00FC19EE" w14:textId="366E9A43" w:rsidR="005D410E" w:rsidRPr="00EC7277" w:rsidRDefault="005D410E" w:rsidP="0C740DEF">
            <w:pPr>
              <w:pStyle w:val="paragraph"/>
              <w:spacing w:before="0" w:beforeAutospacing="0" w:after="0" w:afterAutospacing="0"/>
              <w:textAlignment w:val="baseline"/>
              <w:rPr>
                <w:rStyle w:val="cf01"/>
                <w:rFonts w:ascii="Arial" w:hAnsi="Arial" w:cs="Arial"/>
                <w:sz w:val="22"/>
                <w:szCs w:val="22"/>
              </w:rPr>
            </w:pPr>
          </w:p>
          <w:p w14:paraId="39CB5A48" w14:textId="39A687B1" w:rsidR="46D31979" w:rsidRDefault="46D31979" w:rsidP="0C740DEF">
            <w:pPr>
              <w:pStyle w:val="paragraph"/>
              <w:spacing w:before="0" w:beforeAutospacing="0" w:after="0" w:afterAutospacing="0"/>
              <w:rPr>
                <w:rFonts w:ascii="Arial" w:eastAsia="Arial" w:hAnsi="Arial" w:cs="Arial"/>
                <w:sz w:val="22"/>
                <w:szCs w:val="22"/>
              </w:rPr>
            </w:pPr>
            <w:r w:rsidRPr="775816D0">
              <w:rPr>
                <w:rFonts w:ascii="Arial" w:eastAsia="Arial" w:hAnsi="Arial" w:cs="Arial"/>
                <w:sz w:val="22"/>
                <w:szCs w:val="22"/>
              </w:rPr>
              <w:t>Outline the innovative solutions your company can contribute to enhancing public transport shelter infrastructure in the city centre, ensuring alignment with the Council’s Public Realm and Town Centre Strategies</w:t>
            </w:r>
          </w:p>
          <w:p w14:paraId="7AC8DF5E" w14:textId="6D9E6C22" w:rsidR="775816D0" w:rsidRDefault="775816D0" w:rsidP="775816D0">
            <w:pPr>
              <w:pStyle w:val="paragraph"/>
              <w:spacing w:before="0" w:beforeAutospacing="0" w:after="0" w:afterAutospacing="0"/>
              <w:rPr>
                <w:rFonts w:ascii="Arial" w:eastAsia="Arial" w:hAnsi="Arial" w:cs="Arial"/>
                <w:sz w:val="22"/>
                <w:szCs w:val="22"/>
              </w:rPr>
            </w:pPr>
          </w:p>
          <w:p w14:paraId="779818B0" w14:textId="19AA87B5" w:rsidR="00EC7277" w:rsidRPr="00EC7277" w:rsidRDefault="71195A8A" w:rsidP="00053C64">
            <w:pPr>
              <w:pStyle w:val="paragraph"/>
              <w:spacing w:before="0" w:beforeAutospacing="0" w:after="0" w:afterAutospacing="0"/>
              <w:rPr>
                <w:rStyle w:val="cf01"/>
                <w:rFonts w:ascii="Arial" w:hAnsi="Arial" w:cs="Arial"/>
                <w:sz w:val="22"/>
                <w:szCs w:val="22"/>
              </w:rPr>
            </w:pPr>
            <w:r w:rsidRPr="3268F26C">
              <w:rPr>
                <w:rFonts w:ascii="Arial" w:eastAsia="Arial" w:hAnsi="Arial" w:cs="Arial"/>
                <w:i/>
                <w:iCs/>
                <w:sz w:val="22"/>
                <w:szCs w:val="22"/>
              </w:rPr>
              <w:t>(</w:t>
            </w:r>
            <w:r w:rsidRPr="3268F26C">
              <w:rPr>
                <w:rFonts w:ascii="Arial" w:eastAsia="Arial" w:hAnsi="Arial" w:cs="Arial"/>
                <w:b/>
                <w:bCs/>
                <w:i/>
                <w:iCs/>
                <w:sz w:val="22"/>
                <w:szCs w:val="22"/>
              </w:rPr>
              <w:t>There is no word or page limit to this question)</w:t>
            </w:r>
          </w:p>
        </w:tc>
        <w:tc>
          <w:tcPr>
            <w:tcW w:w="480" w:type="pct"/>
          </w:tcPr>
          <w:p w14:paraId="20F7FD8B" w14:textId="2113C2BC" w:rsidR="00B57E43" w:rsidRPr="00EC7277" w:rsidRDefault="489D1A9F" w:rsidP="608FD580">
            <w:pPr>
              <w:spacing w:before="100"/>
              <w:jc w:val="center"/>
              <w:rPr>
                <w:rFonts w:ascii="Arial" w:eastAsia="Arial" w:hAnsi="Arial" w:cs="Arial"/>
                <w:b/>
                <w:bCs/>
                <w:color w:val="585858"/>
              </w:rPr>
            </w:pPr>
            <w:r w:rsidRPr="608FD580">
              <w:rPr>
                <w:rFonts w:ascii="Arial" w:eastAsia="Arial" w:hAnsi="Arial" w:cs="Arial"/>
                <w:b/>
                <w:bCs/>
                <w:color w:val="585858"/>
              </w:rPr>
              <w:t>15%</w:t>
            </w:r>
          </w:p>
        </w:tc>
      </w:tr>
      <w:tr w:rsidR="00B57E43" w:rsidRPr="00EC7277" w14:paraId="220BD819" w14:textId="77777777" w:rsidTr="608FD580">
        <w:tc>
          <w:tcPr>
            <w:tcW w:w="5000" w:type="pct"/>
            <w:gridSpan w:val="3"/>
            <w:shd w:val="clear" w:color="auto" w:fill="56004E"/>
          </w:tcPr>
          <w:p w14:paraId="2DA93DF5" w14:textId="292D2489" w:rsidR="00B57E43" w:rsidRPr="00EC7277" w:rsidRDefault="00B57E43" w:rsidP="0C740DEF">
            <w:pPr>
              <w:rPr>
                <w:rFonts w:ascii="Arial" w:hAnsi="Arial" w:cs="Arial"/>
                <w:b/>
                <w:bCs/>
                <w:lang w:val="en-US"/>
              </w:rPr>
            </w:pPr>
            <w:r w:rsidRPr="0C740DEF">
              <w:rPr>
                <w:rFonts w:ascii="Arial" w:hAnsi="Arial" w:cs="Arial"/>
                <w:b/>
                <w:bCs/>
                <w:lang w:val="en-US"/>
              </w:rPr>
              <w:t>Insert your response here:</w:t>
            </w:r>
          </w:p>
          <w:p w14:paraId="50BA9C52" w14:textId="486A0C66" w:rsidR="00B57E43" w:rsidRPr="00EC7277" w:rsidRDefault="00B57E43" w:rsidP="0C740DEF">
            <w:pPr>
              <w:spacing w:before="100"/>
              <w:rPr>
                <w:rFonts w:ascii="Arial" w:hAnsi="Arial" w:cs="Arial"/>
                <w:b/>
                <w:bCs/>
                <w:lang w:val="en-US"/>
              </w:rPr>
            </w:pPr>
          </w:p>
        </w:tc>
      </w:tr>
      <w:tr w:rsidR="00B57E43" w:rsidRPr="00EC7277" w14:paraId="04982CEF" w14:textId="77777777" w:rsidTr="608FD580">
        <w:tc>
          <w:tcPr>
            <w:tcW w:w="5000" w:type="pct"/>
            <w:gridSpan w:val="3"/>
          </w:tcPr>
          <w:p w14:paraId="2B3FA323" w14:textId="77777777" w:rsidR="00B57E43" w:rsidRDefault="00B57E43">
            <w:pPr>
              <w:rPr>
                <w:rFonts w:ascii="Arial" w:hAnsi="Arial" w:cs="Arial"/>
                <w:b/>
                <w:lang w:val="en-US"/>
              </w:rPr>
            </w:pPr>
          </w:p>
          <w:p w14:paraId="3B6DF68C" w14:textId="77777777" w:rsidR="00053C64" w:rsidRPr="00EC7277" w:rsidRDefault="00053C64">
            <w:pPr>
              <w:rPr>
                <w:rFonts w:ascii="Arial" w:hAnsi="Arial" w:cs="Arial"/>
                <w:b/>
                <w:lang w:val="en-US"/>
              </w:rPr>
            </w:pPr>
          </w:p>
        </w:tc>
      </w:tr>
    </w:tbl>
    <w:p w14:paraId="00A119E1" w14:textId="77777777" w:rsidR="001C5673" w:rsidRPr="00EC7277" w:rsidRDefault="001C5673" w:rsidP="004A59DB">
      <w:pPr>
        <w:rPr>
          <w:rFonts w:ascii="Arial" w:hAnsi="Arial" w:cs="Arial"/>
        </w:rPr>
      </w:pPr>
    </w:p>
    <w:tbl>
      <w:tblPr>
        <w:tblStyle w:val="TableGrid1"/>
        <w:tblpPr w:leftFromText="180" w:rightFromText="180" w:vertAnchor="text" w:tblpX="-10" w:tblpY="1"/>
        <w:tblOverlap w:val="never"/>
        <w:tblW w:w="5000" w:type="pct"/>
        <w:tblLook w:val="04A0" w:firstRow="1" w:lastRow="0" w:firstColumn="1" w:lastColumn="0" w:noHBand="0" w:noVBand="1"/>
      </w:tblPr>
      <w:tblGrid>
        <w:gridCol w:w="1838"/>
        <w:gridCol w:w="10771"/>
        <w:gridCol w:w="1339"/>
      </w:tblGrid>
      <w:tr w:rsidR="001C5673" w:rsidRPr="00EC7277" w14:paraId="7932985C" w14:textId="77777777" w:rsidTr="048970D6">
        <w:tc>
          <w:tcPr>
            <w:tcW w:w="659" w:type="pct"/>
            <w:shd w:val="clear" w:color="auto" w:fill="56004E"/>
          </w:tcPr>
          <w:p w14:paraId="507EDDDA" w14:textId="77777777" w:rsidR="001C5673" w:rsidRPr="00EC7277" w:rsidRDefault="001C5673" w:rsidP="007E6060">
            <w:pPr>
              <w:pStyle w:val="pf0"/>
              <w:rPr>
                <w:rFonts w:ascii="Arial" w:eastAsia="Arial" w:hAnsi="Arial" w:cs="Arial"/>
                <w:sz w:val="22"/>
                <w:szCs w:val="22"/>
              </w:rPr>
            </w:pPr>
            <w:r w:rsidRPr="00EC7277">
              <w:rPr>
                <w:rFonts w:ascii="Arial" w:eastAsia="Arial" w:hAnsi="Arial" w:cs="Arial"/>
                <w:b/>
                <w:color w:val="FFFFFF" w:themeColor="background1"/>
                <w:sz w:val="22"/>
                <w:szCs w:val="22"/>
              </w:rPr>
              <w:t>Quality Question 2</w:t>
            </w:r>
          </w:p>
        </w:tc>
        <w:tc>
          <w:tcPr>
            <w:tcW w:w="3861" w:type="pct"/>
            <w:shd w:val="clear" w:color="auto" w:fill="56004E"/>
          </w:tcPr>
          <w:p w14:paraId="2E11C41C" w14:textId="77777777" w:rsidR="001C5673" w:rsidRPr="00EC7277" w:rsidRDefault="001C5673">
            <w:pPr>
              <w:pStyle w:val="pf0"/>
              <w:rPr>
                <w:rFonts w:ascii="Arial" w:eastAsia="Arial" w:hAnsi="Arial" w:cs="Arial"/>
                <w:b/>
                <w:sz w:val="22"/>
                <w:szCs w:val="22"/>
                <w:highlight w:val="yellow"/>
              </w:rPr>
            </w:pPr>
            <w:r w:rsidRPr="00EC7277">
              <w:rPr>
                <w:rFonts w:ascii="Arial" w:eastAsia="Arial" w:hAnsi="Arial" w:cs="Arial"/>
                <w:b/>
                <w:color w:val="FFFFFF" w:themeColor="background1"/>
                <w:sz w:val="22"/>
                <w:szCs w:val="22"/>
              </w:rPr>
              <w:t xml:space="preserve">Response Criteria </w:t>
            </w:r>
          </w:p>
        </w:tc>
        <w:tc>
          <w:tcPr>
            <w:tcW w:w="480" w:type="pct"/>
            <w:shd w:val="clear" w:color="auto" w:fill="56004E"/>
          </w:tcPr>
          <w:p w14:paraId="7A9D221C" w14:textId="77777777" w:rsidR="001C5673" w:rsidRPr="00EC7277" w:rsidRDefault="001C5673">
            <w:pPr>
              <w:spacing w:before="100"/>
              <w:rPr>
                <w:rFonts w:ascii="Arial" w:eastAsia="Arial" w:hAnsi="Arial" w:cs="Arial"/>
                <w:b/>
                <w:color w:val="585858"/>
              </w:rPr>
            </w:pPr>
            <w:r w:rsidRPr="00EC7277">
              <w:rPr>
                <w:rFonts w:ascii="Arial" w:eastAsia="Arial" w:hAnsi="Arial" w:cs="Arial"/>
                <w:b/>
                <w:color w:val="FFFFFF" w:themeColor="background1"/>
              </w:rPr>
              <w:t xml:space="preserve">Weighting % </w:t>
            </w:r>
          </w:p>
        </w:tc>
      </w:tr>
      <w:tr w:rsidR="001C5673" w:rsidRPr="00EC7277" w14:paraId="3047471E" w14:textId="77777777" w:rsidTr="048970D6">
        <w:tc>
          <w:tcPr>
            <w:tcW w:w="659" w:type="pct"/>
          </w:tcPr>
          <w:p w14:paraId="250BFBEE" w14:textId="77777777" w:rsidR="001C5673" w:rsidRPr="00EC7277" w:rsidRDefault="001C5673">
            <w:pPr>
              <w:pStyle w:val="pf0"/>
              <w:rPr>
                <w:rStyle w:val="cf01"/>
                <w:rFonts w:ascii="Arial" w:hAnsi="Arial" w:cs="Arial"/>
                <w:sz w:val="22"/>
                <w:szCs w:val="22"/>
              </w:rPr>
            </w:pPr>
            <w:r w:rsidRPr="00EC7277">
              <w:rPr>
                <w:rStyle w:val="cf01"/>
                <w:rFonts w:ascii="Arial" w:hAnsi="Arial" w:cs="Arial"/>
                <w:sz w:val="22"/>
                <w:szCs w:val="22"/>
              </w:rPr>
              <w:t>What is your preventative maintenance schedule and how do you track and report on it?</w:t>
            </w:r>
          </w:p>
          <w:p w14:paraId="57CCB2B3" w14:textId="77777777" w:rsidR="001C5673" w:rsidRPr="00EC7277" w:rsidRDefault="001C5673">
            <w:pPr>
              <w:pStyle w:val="pf0"/>
              <w:rPr>
                <w:rStyle w:val="cf01"/>
                <w:rFonts w:ascii="Arial" w:hAnsi="Arial" w:cs="Arial"/>
                <w:sz w:val="22"/>
                <w:szCs w:val="22"/>
              </w:rPr>
            </w:pPr>
            <w:r w:rsidRPr="00EC7277">
              <w:rPr>
                <w:rStyle w:val="cf01"/>
                <w:rFonts w:ascii="Arial" w:hAnsi="Arial" w:cs="Arial"/>
                <w:sz w:val="22"/>
                <w:szCs w:val="22"/>
              </w:rPr>
              <w:t>How do you handle emergency repairs and what are your response times?</w:t>
            </w:r>
          </w:p>
          <w:p w14:paraId="62F063AD" w14:textId="77777777" w:rsidR="001C5673" w:rsidRPr="00EC7277" w:rsidRDefault="001C5673">
            <w:pPr>
              <w:pStyle w:val="pf0"/>
              <w:rPr>
                <w:rStyle w:val="cf01"/>
                <w:rFonts w:ascii="Arial" w:hAnsi="Arial" w:cs="Arial"/>
                <w:sz w:val="22"/>
                <w:szCs w:val="22"/>
              </w:rPr>
            </w:pPr>
          </w:p>
          <w:p w14:paraId="3B2CDE35" w14:textId="77777777" w:rsidR="001C5673" w:rsidRPr="00EC7277" w:rsidRDefault="001C5673" w:rsidP="003F457C">
            <w:pPr>
              <w:pStyle w:val="pf0"/>
              <w:rPr>
                <w:rFonts w:ascii="Arial" w:hAnsi="Arial" w:cs="Arial"/>
                <w:sz w:val="22"/>
                <w:szCs w:val="22"/>
              </w:rPr>
            </w:pPr>
          </w:p>
        </w:tc>
        <w:tc>
          <w:tcPr>
            <w:tcW w:w="3861" w:type="pct"/>
          </w:tcPr>
          <w:p w14:paraId="55B60EEA" w14:textId="77777777" w:rsidR="00C02B82" w:rsidRPr="00C02B82" w:rsidRDefault="00C02B82" w:rsidP="00C02B82">
            <w:pPr>
              <w:spacing w:before="60" w:after="60"/>
              <w:rPr>
                <w:rFonts w:ascii="Arial" w:hAnsi="Arial" w:cs="Arial"/>
              </w:rPr>
            </w:pPr>
            <w:r w:rsidRPr="00C02B82">
              <w:rPr>
                <w:rFonts w:ascii="Arial" w:hAnsi="Arial" w:cs="Arial"/>
              </w:rPr>
              <w:t>Please detail your approach to the continued operation of the service. Your response</w:t>
            </w:r>
          </w:p>
          <w:p w14:paraId="446707BE" w14:textId="77777777" w:rsidR="00C02B82" w:rsidRPr="00C02B82" w:rsidRDefault="00C02B82" w:rsidP="00C02B82">
            <w:pPr>
              <w:spacing w:before="60" w:after="60"/>
              <w:rPr>
                <w:rFonts w:ascii="Arial" w:hAnsi="Arial" w:cs="Arial"/>
              </w:rPr>
            </w:pPr>
            <w:r w:rsidRPr="00C02B82">
              <w:rPr>
                <w:rFonts w:ascii="Arial" w:hAnsi="Arial" w:cs="Arial"/>
              </w:rPr>
              <w:t>should include but is not limited to comment on the following:</w:t>
            </w:r>
          </w:p>
          <w:p w14:paraId="3FA0CA9B" w14:textId="6B4D029C" w:rsidR="00C02B82" w:rsidRPr="001D4CA7" w:rsidRDefault="00C02B82" w:rsidP="001D4CA7">
            <w:pPr>
              <w:pStyle w:val="paragraph"/>
              <w:numPr>
                <w:ilvl w:val="0"/>
                <w:numId w:val="32"/>
              </w:numPr>
              <w:spacing w:before="0" w:beforeAutospacing="0" w:after="0" w:afterAutospacing="0"/>
              <w:textAlignment w:val="baseline"/>
              <w:rPr>
                <w:rStyle w:val="cf01"/>
                <w:rFonts w:ascii="Arial" w:hAnsi="Arial" w:cs="Arial"/>
                <w:sz w:val="22"/>
                <w:szCs w:val="22"/>
              </w:rPr>
            </w:pPr>
            <w:r w:rsidRPr="001D4CA7">
              <w:rPr>
                <w:rStyle w:val="cf01"/>
                <w:rFonts w:ascii="Arial" w:hAnsi="Arial" w:cs="Arial"/>
                <w:sz w:val="22"/>
                <w:szCs w:val="22"/>
              </w:rPr>
              <w:t>Continued, regular maintenance of the network</w:t>
            </w:r>
          </w:p>
          <w:p w14:paraId="16897A32" w14:textId="754B187B" w:rsidR="00C02B82" w:rsidRPr="001D4CA7" w:rsidRDefault="00C02B82" w:rsidP="001D4CA7">
            <w:pPr>
              <w:pStyle w:val="paragraph"/>
              <w:numPr>
                <w:ilvl w:val="0"/>
                <w:numId w:val="32"/>
              </w:numPr>
              <w:spacing w:before="0" w:beforeAutospacing="0" w:after="0" w:afterAutospacing="0"/>
              <w:textAlignment w:val="baseline"/>
              <w:rPr>
                <w:rStyle w:val="cf01"/>
                <w:rFonts w:ascii="Arial" w:hAnsi="Arial" w:cs="Arial"/>
                <w:sz w:val="22"/>
                <w:szCs w:val="22"/>
              </w:rPr>
            </w:pPr>
            <w:r w:rsidRPr="001D4CA7">
              <w:rPr>
                <w:rStyle w:val="cf01"/>
                <w:rFonts w:ascii="Arial" w:hAnsi="Arial" w:cs="Arial"/>
                <w:sz w:val="22"/>
                <w:szCs w:val="22"/>
              </w:rPr>
              <w:t>Timely identification of faults and issues</w:t>
            </w:r>
          </w:p>
          <w:p w14:paraId="33219A7E" w14:textId="10650699" w:rsidR="00C02B82" w:rsidRPr="001D4CA7" w:rsidRDefault="00C02B82" w:rsidP="001D4CA7">
            <w:pPr>
              <w:pStyle w:val="paragraph"/>
              <w:numPr>
                <w:ilvl w:val="0"/>
                <w:numId w:val="32"/>
              </w:numPr>
              <w:spacing w:before="0" w:beforeAutospacing="0" w:after="0" w:afterAutospacing="0"/>
              <w:textAlignment w:val="baseline"/>
              <w:rPr>
                <w:rStyle w:val="cf01"/>
                <w:rFonts w:ascii="Arial" w:hAnsi="Arial" w:cs="Arial"/>
                <w:sz w:val="22"/>
                <w:szCs w:val="22"/>
              </w:rPr>
            </w:pPr>
            <w:r w:rsidRPr="001D4CA7">
              <w:rPr>
                <w:rStyle w:val="cf01"/>
                <w:rFonts w:ascii="Arial" w:hAnsi="Arial" w:cs="Arial"/>
                <w:sz w:val="22"/>
                <w:szCs w:val="22"/>
              </w:rPr>
              <w:t>Approach to asset monitoring</w:t>
            </w:r>
          </w:p>
          <w:p w14:paraId="2B30B4CF" w14:textId="2FD1622F" w:rsidR="00C02B82" w:rsidRPr="001D4CA7" w:rsidRDefault="00C02B82" w:rsidP="001D4CA7">
            <w:pPr>
              <w:pStyle w:val="paragraph"/>
              <w:numPr>
                <w:ilvl w:val="0"/>
                <w:numId w:val="32"/>
              </w:numPr>
              <w:spacing w:before="0" w:beforeAutospacing="0" w:after="0" w:afterAutospacing="0"/>
              <w:textAlignment w:val="baseline"/>
              <w:rPr>
                <w:rStyle w:val="cf01"/>
                <w:rFonts w:ascii="Arial" w:hAnsi="Arial" w:cs="Arial"/>
                <w:sz w:val="22"/>
                <w:szCs w:val="22"/>
              </w:rPr>
            </w:pPr>
            <w:r w:rsidRPr="001D4CA7">
              <w:rPr>
                <w:rStyle w:val="cf01"/>
                <w:rFonts w:ascii="Arial" w:hAnsi="Arial" w:cs="Arial"/>
                <w:sz w:val="22"/>
                <w:szCs w:val="22"/>
              </w:rPr>
              <w:t>Anticipated downtime</w:t>
            </w:r>
          </w:p>
          <w:p w14:paraId="0695254C" w14:textId="206CB1F0" w:rsidR="00C02B82" w:rsidRPr="001D4CA7" w:rsidRDefault="00C02B82" w:rsidP="001D4CA7">
            <w:pPr>
              <w:pStyle w:val="paragraph"/>
              <w:numPr>
                <w:ilvl w:val="0"/>
                <w:numId w:val="32"/>
              </w:numPr>
              <w:spacing w:before="0" w:beforeAutospacing="0" w:after="0" w:afterAutospacing="0"/>
              <w:textAlignment w:val="baseline"/>
              <w:rPr>
                <w:rStyle w:val="cf01"/>
                <w:rFonts w:ascii="Arial" w:hAnsi="Arial" w:cs="Arial"/>
                <w:sz w:val="22"/>
                <w:szCs w:val="22"/>
              </w:rPr>
            </w:pPr>
            <w:r w:rsidRPr="001D4CA7">
              <w:rPr>
                <w:rStyle w:val="cf01"/>
                <w:rFonts w:ascii="Arial" w:hAnsi="Arial" w:cs="Arial"/>
                <w:sz w:val="22"/>
                <w:szCs w:val="22"/>
              </w:rPr>
              <w:t>Approach to repairs and replacements, including fix times and response times</w:t>
            </w:r>
          </w:p>
          <w:p w14:paraId="66C85B21" w14:textId="5D6578B5" w:rsidR="00C02B82" w:rsidRPr="001D4CA7" w:rsidRDefault="00C02B82" w:rsidP="001D4CA7">
            <w:pPr>
              <w:pStyle w:val="paragraph"/>
              <w:numPr>
                <w:ilvl w:val="0"/>
                <w:numId w:val="32"/>
              </w:numPr>
              <w:spacing w:before="0" w:beforeAutospacing="0" w:after="0" w:afterAutospacing="0"/>
              <w:textAlignment w:val="baseline"/>
              <w:rPr>
                <w:rStyle w:val="cf01"/>
                <w:rFonts w:ascii="Arial" w:hAnsi="Arial" w:cs="Arial"/>
                <w:sz w:val="22"/>
                <w:szCs w:val="22"/>
              </w:rPr>
            </w:pPr>
            <w:r w:rsidRPr="001D4CA7">
              <w:rPr>
                <w:rStyle w:val="cf01"/>
                <w:rFonts w:ascii="Arial" w:hAnsi="Arial" w:cs="Arial"/>
                <w:sz w:val="22"/>
                <w:szCs w:val="22"/>
              </w:rPr>
              <w:t>Ensuring a seamless and timely approach to parts replacement including supply</w:t>
            </w:r>
            <w:r w:rsidR="001D4CA7">
              <w:rPr>
                <w:rStyle w:val="cf01"/>
                <w:rFonts w:ascii="Arial" w:hAnsi="Arial" w:cs="Arial"/>
                <w:sz w:val="22"/>
                <w:szCs w:val="22"/>
              </w:rPr>
              <w:t xml:space="preserve"> </w:t>
            </w:r>
            <w:r w:rsidRPr="001D4CA7">
              <w:rPr>
                <w:rStyle w:val="cf01"/>
                <w:rFonts w:ascii="Arial" w:hAnsi="Arial" w:cs="Arial"/>
                <w:sz w:val="22"/>
                <w:szCs w:val="22"/>
              </w:rPr>
              <w:t>chain management for parts</w:t>
            </w:r>
          </w:p>
          <w:p w14:paraId="2F5CFA4C" w14:textId="2E9A3D9D" w:rsidR="00C02B82" w:rsidRPr="001D4CA7" w:rsidRDefault="00C02B82" w:rsidP="001D4CA7">
            <w:pPr>
              <w:pStyle w:val="paragraph"/>
              <w:numPr>
                <w:ilvl w:val="0"/>
                <w:numId w:val="32"/>
              </w:numPr>
              <w:spacing w:before="0" w:beforeAutospacing="0" w:after="0" w:afterAutospacing="0"/>
              <w:textAlignment w:val="baseline"/>
              <w:rPr>
                <w:rStyle w:val="cf01"/>
                <w:rFonts w:ascii="Arial" w:hAnsi="Arial" w:cs="Arial"/>
                <w:sz w:val="22"/>
                <w:szCs w:val="22"/>
              </w:rPr>
            </w:pPr>
            <w:r w:rsidRPr="001D4CA7">
              <w:rPr>
                <w:rStyle w:val="cf01"/>
                <w:rFonts w:ascii="Arial" w:hAnsi="Arial" w:cs="Arial"/>
                <w:sz w:val="22"/>
                <w:szCs w:val="22"/>
              </w:rPr>
              <w:t>Use of subcontractors for any part of the service</w:t>
            </w:r>
          </w:p>
          <w:p w14:paraId="1CFB1260" w14:textId="6AB65788" w:rsidR="00C02B82" w:rsidRPr="001D4CA7" w:rsidRDefault="00C02B82" w:rsidP="001D4CA7">
            <w:pPr>
              <w:pStyle w:val="paragraph"/>
              <w:numPr>
                <w:ilvl w:val="0"/>
                <w:numId w:val="32"/>
              </w:numPr>
              <w:spacing w:before="0" w:beforeAutospacing="0" w:after="0" w:afterAutospacing="0"/>
              <w:textAlignment w:val="baseline"/>
              <w:rPr>
                <w:rStyle w:val="cf01"/>
                <w:rFonts w:ascii="Arial" w:hAnsi="Arial" w:cs="Arial"/>
                <w:sz w:val="22"/>
                <w:szCs w:val="22"/>
              </w:rPr>
            </w:pPr>
            <w:r w:rsidRPr="001D4CA7">
              <w:rPr>
                <w:rStyle w:val="cf01"/>
                <w:rFonts w:ascii="Arial" w:hAnsi="Arial" w:cs="Arial"/>
                <w:sz w:val="22"/>
                <w:szCs w:val="22"/>
              </w:rPr>
              <w:t>A business continuity plan</w:t>
            </w:r>
            <w:r w:rsidR="00F20D8B">
              <w:rPr>
                <w:rStyle w:val="cf01"/>
                <w:rFonts w:ascii="Arial" w:hAnsi="Arial" w:cs="Arial"/>
                <w:sz w:val="22"/>
                <w:szCs w:val="22"/>
              </w:rPr>
              <w:t>.</w:t>
            </w:r>
          </w:p>
          <w:p w14:paraId="0FA78F1B" w14:textId="77777777" w:rsidR="00C02B82" w:rsidRPr="00EC7277" w:rsidRDefault="00C02B82">
            <w:pPr>
              <w:spacing w:before="60" w:after="60"/>
              <w:rPr>
                <w:rFonts w:ascii="Arial" w:hAnsi="Arial" w:cs="Arial"/>
              </w:rPr>
            </w:pPr>
          </w:p>
          <w:p w14:paraId="4355627B" w14:textId="35933072" w:rsidR="001C5673" w:rsidRPr="00EC7277" w:rsidRDefault="001C5673">
            <w:pPr>
              <w:spacing w:before="60" w:after="60"/>
              <w:rPr>
                <w:rFonts w:ascii="Arial" w:hAnsi="Arial" w:cs="Arial"/>
              </w:rPr>
            </w:pPr>
            <w:r w:rsidRPr="00EC7277">
              <w:rPr>
                <w:rFonts w:ascii="Arial" w:hAnsi="Arial" w:cs="Arial"/>
              </w:rPr>
              <w:t>Please provide an overview of your service delivery plan / maintenance schedule</w:t>
            </w:r>
            <w:r w:rsidR="00F20D8B">
              <w:rPr>
                <w:rFonts w:ascii="Arial" w:hAnsi="Arial" w:cs="Arial"/>
              </w:rPr>
              <w:t>.</w:t>
            </w:r>
            <w:r w:rsidRPr="00EC7277">
              <w:rPr>
                <w:rFonts w:ascii="Arial" w:hAnsi="Arial" w:cs="Arial"/>
              </w:rPr>
              <w:t xml:space="preserve"> </w:t>
            </w:r>
          </w:p>
          <w:p w14:paraId="3DAFF09C" w14:textId="77777777" w:rsidR="001C5673" w:rsidRPr="00EC7277" w:rsidRDefault="001C5673">
            <w:pPr>
              <w:spacing w:before="60" w:after="60"/>
              <w:rPr>
                <w:rFonts w:ascii="Arial" w:hAnsi="Arial" w:cs="Arial"/>
              </w:rPr>
            </w:pPr>
          </w:p>
          <w:p w14:paraId="21AE680A" w14:textId="7048FF9A" w:rsidR="001C5673" w:rsidRPr="00EC7277" w:rsidRDefault="001C5673">
            <w:pPr>
              <w:pStyle w:val="paragraph"/>
              <w:spacing w:before="0" w:beforeAutospacing="0" w:after="0" w:afterAutospacing="0"/>
              <w:textAlignment w:val="baseline"/>
              <w:rPr>
                <w:rStyle w:val="cf01"/>
                <w:rFonts w:ascii="Arial" w:hAnsi="Arial" w:cs="Arial"/>
                <w:sz w:val="22"/>
                <w:szCs w:val="22"/>
              </w:rPr>
            </w:pPr>
            <w:r w:rsidRPr="00EC7277">
              <w:rPr>
                <w:rStyle w:val="cf01"/>
                <w:rFonts w:ascii="Arial" w:hAnsi="Arial" w:cs="Arial"/>
                <w:sz w:val="22"/>
                <w:szCs w:val="22"/>
              </w:rPr>
              <w:t>Please outline how you will ensure effective communication with the Council and wider stakeholders (e.g. bus operators)</w:t>
            </w:r>
            <w:r w:rsidR="00F20D8B">
              <w:rPr>
                <w:rStyle w:val="cf01"/>
                <w:rFonts w:ascii="Arial" w:hAnsi="Arial" w:cs="Arial"/>
                <w:sz w:val="22"/>
                <w:szCs w:val="22"/>
              </w:rPr>
              <w:t>.</w:t>
            </w:r>
          </w:p>
          <w:p w14:paraId="1F6E6CFF" w14:textId="77777777" w:rsidR="00C5542A" w:rsidRPr="00EC7277" w:rsidRDefault="00C5542A">
            <w:pPr>
              <w:pStyle w:val="paragraph"/>
              <w:spacing w:before="0" w:beforeAutospacing="0" w:after="0" w:afterAutospacing="0"/>
              <w:textAlignment w:val="baseline"/>
              <w:rPr>
                <w:rStyle w:val="cf01"/>
                <w:rFonts w:ascii="Arial" w:hAnsi="Arial" w:cs="Arial"/>
                <w:sz w:val="22"/>
                <w:szCs w:val="22"/>
              </w:rPr>
            </w:pPr>
          </w:p>
          <w:p w14:paraId="53141432" w14:textId="31DAC9E6" w:rsidR="00C5542A" w:rsidRPr="00EC7277" w:rsidRDefault="00C5542A">
            <w:pPr>
              <w:pStyle w:val="paragraph"/>
              <w:spacing w:before="0" w:beforeAutospacing="0" w:after="0" w:afterAutospacing="0"/>
              <w:textAlignment w:val="baseline"/>
              <w:rPr>
                <w:rStyle w:val="cf01"/>
                <w:rFonts w:ascii="Arial" w:hAnsi="Arial" w:cs="Arial"/>
                <w:sz w:val="22"/>
                <w:szCs w:val="22"/>
              </w:rPr>
            </w:pPr>
            <w:r w:rsidRPr="00EC7277">
              <w:rPr>
                <w:rStyle w:val="cf01"/>
                <w:rFonts w:ascii="Arial" w:hAnsi="Arial" w:cs="Arial"/>
                <w:sz w:val="22"/>
                <w:szCs w:val="22"/>
              </w:rPr>
              <w:t xml:space="preserve">Please outline the arrangements in place for the Council and / or members of the public to report faults and </w:t>
            </w:r>
            <w:proofErr w:type="gramStart"/>
            <w:r w:rsidRPr="00EC7277">
              <w:rPr>
                <w:rStyle w:val="cf01"/>
                <w:rFonts w:ascii="Arial" w:hAnsi="Arial" w:cs="Arial"/>
                <w:sz w:val="22"/>
                <w:szCs w:val="22"/>
              </w:rPr>
              <w:t>defects, and</w:t>
            </w:r>
            <w:proofErr w:type="gramEnd"/>
            <w:r w:rsidRPr="00EC7277">
              <w:rPr>
                <w:rStyle w:val="cf01"/>
                <w:rFonts w:ascii="Arial" w:hAnsi="Arial" w:cs="Arial"/>
                <w:sz w:val="22"/>
                <w:szCs w:val="22"/>
              </w:rPr>
              <w:t xml:space="preserve"> confirm how these will be dealt with. </w:t>
            </w:r>
          </w:p>
          <w:p w14:paraId="3ADA1988" w14:textId="77777777" w:rsidR="001C5673" w:rsidRPr="00EC7277" w:rsidRDefault="001C5673">
            <w:pPr>
              <w:pStyle w:val="paragraph"/>
              <w:spacing w:before="0" w:beforeAutospacing="0" w:after="0" w:afterAutospacing="0"/>
              <w:textAlignment w:val="baseline"/>
              <w:rPr>
                <w:rStyle w:val="cf01"/>
                <w:rFonts w:ascii="Arial" w:hAnsi="Arial" w:cs="Arial"/>
                <w:sz w:val="22"/>
                <w:szCs w:val="22"/>
              </w:rPr>
            </w:pPr>
          </w:p>
          <w:p w14:paraId="4BB83578" w14:textId="1EBD6830" w:rsidR="001C5673" w:rsidRPr="00EC7277" w:rsidRDefault="001C5673" w:rsidP="775816D0">
            <w:pPr>
              <w:pStyle w:val="paragraph"/>
              <w:spacing w:before="0" w:beforeAutospacing="0" w:after="0" w:afterAutospacing="0"/>
              <w:textAlignment w:val="baseline"/>
              <w:rPr>
                <w:rStyle w:val="normaltextrun"/>
                <w:rFonts w:ascii="Arial" w:hAnsi="Arial" w:cs="Arial"/>
                <w:sz w:val="22"/>
                <w:szCs w:val="22"/>
              </w:rPr>
            </w:pPr>
            <w:r w:rsidRPr="73F487CA">
              <w:rPr>
                <w:rStyle w:val="normaltextrun"/>
                <w:rFonts w:ascii="Arial" w:hAnsi="Arial" w:cs="Arial"/>
                <w:sz w:val="22"/>
                <w:szCs w:val="22"/>
              </w:rPr>
              <w:t xml:space="preserve">Please describe the arrangements that you will have in place to manage health and safety effectively and control significant risks relevant to the requirement of this contract. </w:t>
            </w:r>
          </w:p>
          <w:p w14:paraId="4F71BC56" w14:textId="22BD552E" w:rsidR="73F487CA" w:rsidRDefault="73F487CA" w:rsidP="73F487CA">
            <w:pPr>
              <w:pStyle w:val="paragraph"/>
              <w:spacing w:before="0" w:beforeAutospacing="0" w:after="0" w:afterAutospacing="0"/>
              <w:rPr>
                <w:rStyle w:val="normaltextrun"/>
                <w:rFonts w:ascii="Arial" w:hAnsi="Arial" w:cs="Arial"/>
                <w:sz w:val="22"/>
                <w:szCs w:val="22"/>
              </w:rPr>
            </w:pPr>
          </w:p>
          <w:p w14:paraId="08C819F2" w14:textId="77777777" w:rsidR="001C5673" w:rsidRPr="00EC7277" w:rsidRDefault="001C5673">
            <w:pPr>
              <w:pStyle w:val="paragraph"/>
              <w:spacing w:before="0" w:beforeAutospacing="0" w:after="0" w:afterAutospacing="0"/>
              <w:textAlignment w:val="baseline"/>
              <w:rPr>
                <w:rStyle w:val="normaltextrun"/>
                <w:rFonts w:ascii="Arial" w:hAnsi="Arial" w:cs="Arial"/>
                <w:sz w:val="22"/>
                <w:szCs w:val="22"/>
              </w:rPr>
            </w:pPr>
            <w:r w:rsidRPr="00EC7277">
              <w:rPr>
                <w:rStyle w:val="normaltextrun"/>
                <w:rFonts w:ascii="Arial" w:hAnsi="Arial" w:cs="Arial"/>
                <w:sz w:val="22"/>
                <w:szCs w:val="22"/>
              </w:rPr>
              <w:t>Please provide example RAMs for the installation and maintenance of equipment.</w:t>
            </w:r>
          </w:p>
          <w:p w14:paraId="7F980CB0" w14:textId="4625FACC" w:rsidR="001C5673" w:rsidRPr="00EC7277" w:rsidRDefault="001C5673" w:rsidP="73F487CA">
            <w:pPr>
              <w:pStyle w:val="paragraph"/>
              <w:spacing w:before="0" w:beforeAutospacing="0" w:after="0" w:afterAutospacing="0"/>
              <w:textAlignment w:val="baseline"/>
              <w:rPr>
                <w:rStyle w:val="normaltextrun"/>
                <w:rFonts w:ascii="Arial" w:hAnsi="Arial" w:cs="Arial"/>
                <w:sz w:val="22"/>
                <w:szCs w:val="22"/>
              </w:rPr>
            </w:pPr>
          </w:p>
          <w:p w14:paraId="1E62899E" w14:textId="7A766946" w:rsidR="001C5673" w:rsidRPr="00EC7277" w:rsidRDefault="7054C3E4" w:rsidP="008D752C">
            <w:pPr>
              <w:pStyle w:val="paragraph"/>
              <w:spacing w:before="0" w:beforeAutospacing="0" w:after="0" w:afterAutospacing="0"/>
              <w:textAlignment w:val="baseline"/>
              <w:rPr>
                <w:rFonts w:ascii="Arial" w:eastAsia="Arial" w:hAnsi="Arial" w:cs="Arial"/>
                <w:b/>
                <w:sz w:val="22"/>
                <w:szCs w:val="22"/>
                <w:highlight w:val="yellow"/>
              </w:rPr>
            </w:pPr>
            <w:r w:rsidRPr="3268F26C">
              <w:rPr>
                <w:rFonts w:ascii="Arial" w:eastAsia="Arial" w:hAnsi="Arial" w:cs="Arial"/>
                <w:b/>
                <w:bCs/>
                <w:i/>
                <w:iCs/>
                <w:sz w:val="22"/>
                <w:szCs w:val="22"/>
              </w:rPr>
              <w:t>(Responses to this question are limited to 3 sides of A4 paper, with a font size no smaller than 11pt)</w:t>
            </w:r>
          </w:p>
        </w:tc>
        <w:tc>
          <w:tcPr>
            <w:tcW w:w="480" w:type="pct"/>
          </w:tcPr>
          <w:p w14:paraId="45462D5E" w14:textId="71D2FD63" w:rsidR="001C5673" w:rsidRPr="00EC7277" w:rsidRDefault="5FC92632" w:rsidP="048970D6">
            <w:pPr>
              <w:spacing w:before="100"/>
              <w:jc w:val="center"/>
              <w:rPr>
                <w:rFonts w:ascii="Arial" w:eastAsia="Arial" w:hAnsi="Arial" w:cs="Arial"/>
                <w:color w:val="585858"/>
              </w:rPr>
            </w:pPr>
            <w:r w:rsidRPr="048970D6">
              <w:rPr>
                <w:rFonts w:ascii="Arial" w:eastAsia="Arial" w:hAnsi="Arial" w:cs="Arial"/>
                <w:color w:val="585858"/>
              </w:rPr>
              <w:t>15%</w:t>
            </w:r>
          </w:p>
        </w:tc>
      </w:tr>
      <w:tr w:rsidR="001C5673" w:rsidRPr="00EC7277" w14:paraId="2AAA7B79" w14:textId="77777777" w:rsidTr="048970D6">
        <w:tc>
          <w:tcPr>
            <w:tcW w:w="5000" w:type="pct"/>
            <w:gridSpan w:val="3"/>
            <w:shd w:val="clear" w:color="auto" w:fill="56004E"/>
          </w:tcPr>
          <w:p w14:paraId="7F924D40" w14:textId="6F6E26ED" w:rsidR="001C5673" w:rsidRPr="00EC7277" w:rsidRDefault="001C5673" w:rsidP="684C4A60">
            <w:pPr>
              <w:spacing w:before="100"/>
              <w:rPr>
                <w:rFonts w:ascii="Arial" w:hAnsi="Arial" w:cs="Arial"/>
                <w:b/>
                <w:bCs/>
                <w:lang w:val="en-US"/>
              </w:rPr>
            </w:pPr>
            <w:r w:rsidRPr="2038C56D">
              <w:rPr>
                <w:rFonts w:ascii="Arial" w:hAnsi="Arial" w:cs="Arial"/>
                <w:b/>
                <w:bCs/>
                <w:lang w:val="en-US"/>
              </w:rPr>
              <w:t>Insert your response here:</w:t>
            </w:r>
          </w:p>
        </w:tc>
      </w:tr>
      <w:tr w:rsidR="001C5673" w:rsidRPr="00EC7277" w14:paraId="2FF0AA70" w14:textId="77777777" w:rsidTr="048970D6">
        <w:tc>
          <w:tcPr>
            <w:tcW w:w="5000" w:type="pct"/>
            <w:gridSpan w:val="3"/>
          </w:tcPr>
          <w:p w14:paraId="694FA819" w14:textId="77777777" w:rsidR="001C5673" w:rsidRPr="00EC7277" w:rsidRDefault="001C5673">
            <w:pPr>
              <w:spacing w:before="100"/>
              <w:rPr>
                <w:rFonts w:ascii="Arial" w:eastAsia="Arial" w:hAnsi="Arial" w:cs="Arial"/>
                <w:b/>
                <w:color w:val="585858"/>
              </w:rPr>
            </w:pPr>
          </w:p>
        </w:tc>
      </w:tr>
    </w:tbl>
    <w:p w14:paraId="4BA45472" w14:textId="77777777" w:rsidR="001C5673" w:rsidRPr="00EC7277" w:rsidRDefault="001C5673" w:rsidP="004A59DB">
      <w:pPr>
        <w:rPr>
          <w:rFonts w:ascii="Arial" w:hAnsi="Arial" w:cs="Arial"/>
        </w:rPr>
      </w:pPr>
    </w:p>
    <w:tbl>
      <w:tblPr>
        <w:tblStyle w:val="TableGrid1"/>
        <w:tblpPr w:leftFromText="180" w:rightFromText="180" w:vertAnchor="text" w:tblpX="-10" w:tblpY="1"/>
        <w:tblOverlap w:val="never"/>
        <w:tblW w:w="5000" w:type="pct"/>
        <w:tblLook w:val="04A0" w:firstRow="1" w:lastRow="0" w:firstColumn="1" w:lastColumn="0" w:noHBand="0" w:noVBand="1"/>
      </w:tblPr>
      <w:tblGrid>
        <w:gridCol w:w="1708"/>
        <w:gridCol w:w="164"/>
        <w:gridCol w:w="10796"/>
        <w:gridCol w:w="1280"/>
      </w:tblGrid>
      <w:tr w:rsidR="00C02B82" w:rsidRPr="00EC7277" w14:paraId="4E5C4B3A" w14:textId="77777777" w:rsidTr="004E0AB3">
        <w:tc>
          <w:tcPr>
            <w:tcW w:w="507" w:type="pct"/>
            <w:shd w:val="clear" w:color="auto" w:fill="5C005C"/>
          </w:tcPr>
          <w:p w14:paraId="6B677FC2" w14:textId="70C3BF31" w:rsidR="00C02B82" w:rsidRPr="00EC7277" w:rsidRDefault="00C02B82" w:rsidP="07BD9A12">
            <w:pPr>
              <w:spacing w:before="100"/>
              <w:rPr>
                <w:rFonts w:ascii="Arial" w:eastAsia="Arial" w:hAnsi="Arial" w:cs="Arial"/>
                <w:b/>
                <w:bCs/>
                <w:color w:val="FFFFFF" w:themeColor="background1"/>
              </w:rPr>
            </w:pPr>
            <w:r w:rsidRPr="07BD9A12">
              <w:rPr>
                <w:rFonts w:ascii="Arial" w:eastAsia="Arial" w:hAnsi="Arial" w:cs="Arial"/>
                <w:b/>
                <w:bCs/>
                <w:color w:val="FFFFFF" w:themeColor="background1"/>
              </w:rPr>
              <w:t xml:space="preserve">Quality Question </w:t>
            </w:r>
            <w:r w:rsidR="0C8C80C6" w:rsidRPr="07BD9A12">
              <w:rPr>
                <w:rFonts w:ascii="Arial" w:eastAsia="Arial" w:hAnsi="Arial" w:cs="Arial"/>
                <w:b/>
                <w:bCs/>
                <w:color w:val="FFFFFF" w:themeColor="background1"/>
              </w:rPr>
              <w:t>3</w:t>
            </w:r>
          </w:p>
        </w:tc>
        <w:tc>
          <w:tcPr>
            <w:tcW w:w="4013" w:type="pct"/>
            <w:gridSpan w:val="2"/>
            <w:shd w:val="clear" w:color="auto" w:fill="5C005C"/>
          </w:tcPr>
          <w:p w14:paraId="7C9D324E" w14:textId="77777777" w:rsidR="00C02B82" w:rsidRPr="00EC7277" w:rsidRDefault="00C02B82">
            <w:pPr>
              <w:spacing w:before="100"/>
              <w:rPr>
                <w:rFonts w:ascii="Arial" w:eastAsia="Arial" w:hAnsi="Arial" w:cs="Arial"/>
                <w:b/>
                <w:color w:val="FFFFFF" w:themeColor="background1"/>
              </w:rPr>
            </w:pPr>
            <w:r w:rsidRPr="00EC7277">
              <w:rPr>
                <w:rFonts w:ascii="Arial" w:eastAsia="Arial" w:hAnsi="Arial" w:cs="Arial"/>
                <w:b/>
                <w:color w:val="FFFFFF" w:themeColor="background1"/>
              </w:rPr>
              <w:t xml:space="preserve">Response Criteria </w:t>
            </w:r>
          </w:p>
        </w:tc>
        <w:tc>
          <w:tcPr>
            <w:tcW w:w="480" w:type="pct"/>
            <w:shd w:val="clear" w:color="auto" w:fill="5C005C"/>
          </w:tcPr>
          <w:p w14:paraId="359FCBDA" w14:textId="77777777" w:rsidR="00C02B82" w:rsidRPr="00EC7277" w:rsidRDefault="00C02B82">
            <w:pPr>
              <w:spacing w:before="100"/>
              <w:rPr>
                <w:rFonts w:ascii="Arial" w:eastAsia="Arial" w:hAnsi="Arial" w:cs="Arial"/>
                <w:b/>
                <w:color w:val="FFFFFF" w:themeColor="background1"/>
              </w:rPr>
            </w:pPr>
            <w:r w:rsidRPr="00EC7277">
              <w:rPr>
                <w:rFonts w:ascii="Arial" w:eastAsia="Arial" w:hAnsi="Arial" w:cs="Arial"/>
                <w:b/>
                <w:color w:val="FFFFFF" w:themeColor="background1"/>
              </w:rPr>
              <w:t xml:space="preserve">Weighting % </w:t>
            </w:r>
          </w:p>
        </w:tc>
      </w:tr>
      <w:tr w:rsidR="00C02B82" w:rsidRPr="00EC7277" w14:paraId="1CB095C2" w14:textId="77777777" w:rsidTr="004E0AB3">
        <w:tc>
          <w:tcPr>
            <w:tcW w:w="507" w:type="pct"/>
          </w:tcPr>
          <w:p w14:paraId="45BED287" w14:textId="69A3FE5B" w:rsidR="00C02B82" w:rsidRPr="00EC7277" w:rsidRDefault="00C02B82" w:rsidP="003F457C">
            <w:pPr>
              <w:pStyle w:val="pf0"/>
              <w:rPr>
                <w:rStyle w:val="cf01"/>
                <w:rFonts w:ascii="Arial" w:hAnsi="Arial" w:cs="Arial"/>
                <w:b/>
                <w:bCs/>
                <w:sz w:val="22"/>
                <w:szCs w:val="22"/>
              </w:rPr>
            </w:pPr>
            <w:r w:rsidRPr="00EC7277">
              <w:rPr>
                <w:rStyle w:val="cf01"/>
                <w:rFonts w:ascii="Arial" w:hAnsi="Arial" w:cs="Arial"/>
                <w:sz w:val="22"/>
                <w:szCs w:val="22"/>
              </w:rPr>
              <w:t xml:space="preserve">What is your proposed implementation methodology and how </w:t>
            </w:r>
            <w:r w:rsidR="0070570D">
              <w:rPr>
                <w:rStyle w:val="cf01"/>
                <w:rFonts w:ascii="Arial" w:hAnsi="Arial" w:cs="Arial"/>
                <w:sz w:val="22"/>
                <w:szCs w:val="22"/>
              </w:rPr>
              <w:t>will</w:t>
            </w:r>
            <w:r w:rsidRPr="00EC7277">
              <w:rPr>
                <w:rStyle w:val="cf01"/>
                <w:rFonts w:ascii="Arial" w:hAnsi="Arial" w:cs="Arial"/>
                <w:sz w:val="22"/>
                <w:szCs w:val="22"/>
              </w:rPr>
              <w:t xml:space="preserve"> you minimise disruption to bus services and the public?</w:t>
            </w:r>
          </w:p>
          <w:p w14:paraId="449F5272" w14:textId="77777777" w:rsidR="00C02B82" w:rsidRPr="00EC7277" w:rsidRDefault="00C02B82">
            <w:pPr>
              <w:pStyle w:val="pf0"/>
              <w:rPr>
                <w:rStyle w:val="cf01"/>
                <w:rFonts w:ascii="Arial" w:hAnsi="Arial" w:cs="Arial"/>
                <w:sz w:val="22"/>
                <w:szCs w:val="22"/>
              </w:rPr>
            </w:pPr>
          </w:p>
        </w:tc>
        <w:tc>
          <w:tcPr>
            <w:tcW w:w="4013" w:type="pct"/>
            <w:gridSpan w:val="2"/>
          </w:tcPr>
          <w:p w14:paraId="2F2AAB3E" w14:textId="36AEB964" w:rsidR="00C02B82" w:rsidRPr="00EC7277" w:rsidRDefault="00C02B82" w:rsidP="095E892C">
            <w:pPr>
              <w:pStyle w:val="paragraph"/>
              <w:spacing w:before="0" w:beforeAutospacing="0" w:after="0" w:afterAutospacing="0"/>
              <w:textAlignment w:val="baseline"/>
              <w:rPr>
                <w:rStyle w:val="cf01"/>
                <w:rFonts w:ascii="Arial" w:hAnsi="Arial" w:cs="Arial"/>
                <w:sz w:val="22"/>
                <w:szCs w:val="22"/>
              </w:rPr>
            </w:pPr>
            <w:r w:rsidRPr="095E892C">
              <w:rPr>
                <w:rStyle w:val="cf01"/>
                <w:rFonts w:ascii="Arial" w:hAnsi="Arial" w:cs="Arial"/>
                <w:sz w:val="22"/>
                <w:szCs w:val="22"/>
              </w:rPr>
              <w:t>Please provide a clear step-by-step implementation plan (Gantt chart o</w:t>
            </w:r>
            <w:r w:rsidR="1D04EDC1" w:rsidRPr="095E892C">
              <w:rPr>
                <w:rStyle w:val="cf01"/>
                <w:rFonts w:ascii="Arial" w:hAnsi="Arial" w:cs="Arial"/>
                <w:sz w:val="22"/>
                <w:szCs w:val="22"/>
              </w:rPr>
              <w:t>r</w:t>
            </w:r>
            <w:r w:rsidRPr="095E892C">
              <w:rPr>
                <w:rStyle w:val="cf01"/>
                <w:rFonts w:ascii="Arial" w:hAnsi="Arial" w:cs="Arial"/>
                <w:sz w:val="22"/>
                <w:szCs w:val="22"/>
              </w:rPr>
              <w:t xml:space="preserve"> similar) showing the key deliverables, milestones and resource.  This should show the sequence and timing of the principal parts of the works including full details of proposed phasing of installation and evidence of planning for minimal disruptions (e.g. </w:t>
            </w:r>
            <w:proofErr w:type="gramStart"/>
            <w:r w:rsidRPr="095E892C">
              <w:rPr>
                <w:rStyle w:val="cf01"/>
                <w:rFonts w:ascii="Arial" w:hAnsi="Arial" w:cs="Arial"/>
                <w:sz w:val="22"/>
                <w:szCs w:val="22"/>
              </w:rPr>
              <w:t>off peak</w:t>
            </w:r>
            <w:proofErr w:type="gramEnd"/>
            <w:r w:rsidRPr="095E892C">
              <w:rPr>
                <w:rStyle w:val="cf01"/>
                <w:rFonts w:ascii="Arial" w:hAnsi="Arial" w:cs="Arial"/>
                <w:sz w:val="22"/>
                <w:szCs w:val="22"/>
              </w:rPr>
              <w:t xml:space="preserve"> work, temporary bus stops). The phasing should match the profile within your pricing document. </w:t>
            </w:r>
          </w:p>
          <w:p w14:paraId="769B7153" w14:textId="77777777" w:rsidR="00C02B82" w:rsidRPr="00EC7277" w:rsidRDefault="00C02B82">
            <w:pPr>
              <w:pStyle w:val="paragraph"/>
              <w:spacing w:before="0" w:beforeAutospacing="0" w:after="0" w:afterAutospacing="0"/>
              <w:textAlignment w:val="baseline"/>
              <w:rPr>
                <w:rStyle w:val="cf01"/>
                <w:rFonts w:ascii="Arial" w:hAnsi="Arial" w:cs="Arial"/>
                <w:sz w:val="22"/>
                <w:szCs w:val="22"/>
              </w:rPr>
            </w:pPr>
          </w:p>
          <w:p w14:paraId="1CC7BC6E" w14:textId="5554940D" w:rsidR="00C02B82" w:rsidRPr="00C02B82" w:rsidRDefault="00C02B82" w:rsidP="4595E88A">
            <w:pPr>
              <w:pStyle w:val="paragraph"/>
              <w:spacing w:before="0" w:beforeAutospacing="0" w:after="0" w:afterAutospacing="0"/>
              <w:textAlignment w:val="baseline"/>
              <w:rPr>
                <w:rFonts w:ascii="Arial" w:hAnsi="Arial" w:cs="Arial"/>
                <w:sz w:val="22"/>
                <w:szCs w:val="22"/>
              </w:rPr>
            </w:pPr>
            <w:r w:rsidRPr="4595E88A">
              <w:rPr>
                <w:rFonts w:ascii="Arial" w:hAnsi="Arial" w:cs="Arial"/>
                <w:sz w:val="22"/>
                <w:szCs w:val="22"/>
              </w:rPr>
              <w:t>Please provide a method statement that covers the installation of the Shelters and FSUs.  The response should include but is not limited to comment on:</w:t>
            </w:r>
          </w:p>
          <w:p w14:paraId="23055881" w14:textId="2F4325CB" w:rsidR="00C02B82" w:rsidRPr="00C02B82" w:rsidRDefault="00C02B82" w:rsidP="00C02B82">
            <w:pPr>
              <w:pStyle w:val="paragraph"/>
              <w:numPr>
                <w:ilvl w:val="0"/>
                <w:numId w:val="36"/>
              </w:numPr>
              <w:spacing w:before="0" w:beforeAutospacing="0" w:after="0" w:afterAutospacing="0"/>
              <w:textAlignment w:val="baseline"/>
              <w:rPr>
                <w:rFonts w:ascii="Arial" w:hAnsi="Arial" w:cs="Arial"/>
                <w:sz w:val="22"/>
                <w:szCs w:val="22"/>
              </w:rPr>
            </w:pPr>
            <w:r w:rsidRPr="00C02B82">
              <w:rPr>
                <w:rFonts w:ascii="Arial" w:hAnsi="Arial" w:cs="Arial"/>
                <w:sz w:val="22"/>
                <w:szCs w:val="22"/>
              </w:rPr>
              <w:t>Site health and safety, including keeping pedestrians safe</w:t>
            </w:r>
          </w:p>
          <w:p w14:paraId="1F20FF71" w14:textId="2C708934" w:rsidR="00C02B82" w:rsidRPr="00C02B82" w:rsidRDefault="00C02B82" w:rsidP="00C02B82">
            <w:pPr>
              <w:pStyle w:val="paragraph"/>
              <w:numPr>
                <w:ilvl w:val="0"/>
                <w:numId w:val="36"/>
              </w:numPr>
              <w:spacing w:before="0" w:beforeAutospacing="0" w:after="0" w:afterAutospacing="0"/>
              <w:textAlignment w:val="baseline"/>
              <w:rPr>
                <w:rFonts w:ascii="Arial" w:hAnsi="Arial" w:cs="Arial"/>
                <w:sz w:val="22"/>
                <w:szCs w:val="22"/>
              </w:rPr>
            </w:pPr>
            <w:r w:rsidRPr="00C02B82">
              <w:rPr>
                <w:rFonts w:ascii="Arial" w:hAnsi="Arial" w:cs="Arial"/>
                <w:sz w:val="22"/>
                <w:szCs w:val="22"/>
              </w:rPr>
              <w:t>Traffic / highway management</w:t>
            </w:r>
          </w:p>
          <w:p w14:paraId="37801EE3" w14:textId="77777777" w:rsidR="00C02B82" w:rsidRPr="00EC7277" w:rsidRDefault="00C02B82" w:rsidP="00C02B82">
            <w:pPr>
              <w:pStyle w:val="paragraph"/>
              <w:numPr>
                <w:ilvl w:val="0"/>
                <w:numId w:val="36"/>
              </w:numPr>
              <w:spacing w:before="0" w:beforeAutospacing="0" w:after="0" w:afterAutospacing="0"/>
              <w:textAlignment w:val="baseline"/>
              <w:rPr>
                <w:rFonts w:ascii="Arial" w:hAnsi="Arial" w:cs="Arial"/>
                <w:sz w:val="22"/>
                <w:szCs w:val="22"/>
              </w:rPr>
            </w:pPr>
            <w:r w:rsidRPr="00C02B82">
              <w:rPr>
                <w:rFonts w:ascii="Arial" w:hAnsi="Arial" w:cs="Arial"/>
                <w:sz w:val="22"/>
                <w:szCs w:val="22"/>
              </w:rPr>
              <w:t>Notifying / liaising with RBC’s StreetWorks team</w:t>
            </w:r>
          </w:p>
          <w:p w14:paraId="6C9A157E" w14:textId="3AB809C7" w:rsidR="00C02B82" w:rsidRPr="00C02B82" w:rsidRDefault="00C02B82" w:rsidP="3CA18964">
            <w:pPr>
              <w:pStyle w:val="paragraph"/>
              <w:numPr>
                <w:ilvl w:val="0"/>
                <w:numId w:val="36"/>
              </w:numPr>
              <w:spacing w:before="0" w:beforeAutospacing="0" w:after="0" w:afterAutospacing="0"/>
              <w:textAlignment w:val="baseline"/>
              <w:rPr>
                <w:rFonts w:ascii="Arial" w:hAnsi="Arial" w:cs="Arial"/>
                <w:sz w:val="22"/>
                <w:szCs w:val="22"/>
              </w:rPr>
            </w:pPr>
            <w:r w:rsidRPr="3CA18964">
              <w:rPr>
                <w:rFonts w:ascii="Arial" w:hAnsi="Arial" w:cs="Arial"/>
                <w:sz w:val="22"/>
                <w:szCs w:val="22"/>
              </w:rPr>
              <w:t>Consideration of communication to residents and Bus Operators</w:t>
            </w:r>
          </w:p>
          <w:p w14:paraId="70978EDC" w14:textId="6CEF37D9" w:rsidR="451D3C5F" w:rsidRDefault="451D3C5F" w:rsidP="3CA18964">
            <w:pPr>
              <w:pStyle w:val="paragraph"/>
              <w:numPr>
                <w:ilvl w:val="0"/>
                <w:numId w:val="36"/>
              </w:numPr>
              <w:spacing w:before="0" w:beforeAutospacing="0" w:after="0" w:afterAutospacing="0"/>
              <w:rPr>
                <w:rFonts w:ascii="Arial" w:hAnsi="Arial" w:cs="Arial"/>
                <w:sz w:val="22"/>
                <w:szCs w:val="22"/>
              </w:rPr>
            </w:pPr>
            <w:r w:rsidRPr="684C4A60">
              <w:rPr>
                <w:rFonts w:ascii="Arial" w:hAnsi="Arial" w:cs="Arial"/>
                <w:sz w:val="22"/>
                <w:szCs w:val="22"/>
              </w:rPr>
              <w:t>Arrangements to manage/co-ordinate the installation of RTPI equipment to the shelters</w:t>
            </w:r>
          </w:p>
          <w:p w14:paraId="6E3772DD" w14:textId="7AB422CF" w:rsidR="00C02B82" w:rsidRPr="00C02B82" w:rsidRDefault="00C02B82" w:rsidP="00C02B82">
            <w:pPr>
              <w:pStyle w:val="paragraph"/>
              <w:numPr>
                <w:ilvl w:val="0"/>
                <w:numId w:val="36"/>
              </w:numPr>
              <w:spacing w:before="0" w:beforeAutospacing="0" w:after="0" w:afterAutospacing="0"/>
              <w:textAlignment w:val="baseline"/>
              <w:rPr>
                <w:rFonts w:ascii="Arial" w:hAnsi="Arial" w:cs="Arial"/>
                <w:sz w:val="22"/>
                <w:szCs w:val="22"/>
              </w:rPr>
            </w:pPr>
            <w:r w:rsidRPr="00C02B82">
              <w:rPr>
                <w:rFonts w:ascii="Arial" w:hAnsi="Arial" w:cs="Arial"/>
                <w:sz w:val="22"/>
                <w:szCs w:val="22"/>
              </w:rPr>
              <w:t>On-site testing and commissioning, including acceptance and snagging</w:t>
            </w:r>
          </w:p>
          <w:p w14:paraId="428F9EC2" w14:textId="508B2368" w:rsidR="00C02B82" w:rsidRPr="00EC7277" w:rsidRDefault="00C02B82" w:rsidP="00C02B82">
            <w:pPr>
              <w:pStyle w:val="paragraph"/>
              <w:numPr>
                <w:ilvl w:val="0"/>
                <w:numId w:val="36"/>
              </w:numPr>
              <w:spacing w:before="0" w:beforeAutospacing="0" w:after="0" w:afterAutospacing="0"/>
              <w:textAlignment w:val="baseline"/>
              <w:rPr>
                <w:rFonts w:ascii="Arial" w:hAnsi="Arial" w:cs="Arial"/>
                <w:sz w:val="22"/>
                <w:szCs w:val="22"/>
              </w:rPr>
            </w:pPr>
            <w:r w:rsidRPr="00C02B82">
              <w:rPr>
                <w:rFonts w:ascii="Arial" w:hAnsi="Arial" w:cs="Arial"/>
                <w:sz w:val="22"/>
                <w:szCs w:val="22"/>
              </w:rPr>
              <w:t>Any other considerations</w:t>
            </w:r>
            <w:r w:rsidR="0052463D">
              <w:rPr>
                <w:rFonts w:ascii="Arial" w:hAnsi="Arial" w:cs="Arial"/>
                <w:sz w:val="22"/>
                <w:szCs w:val="22"/>
              </w:rPr>
              <w:t>.</w:t>
            </w:r>
          </w:p>
          <w:p w14:paraId="12F83C79" w14:textId="77777777" w:rsidR="00C02B82" w:rsidRPr="00EC7277" w:rsidRDefault="00C02B82">
            <w:pPr>
              <w:pStyle w:val="paragraph"/>
              <w:spacing w:before="0" w:beforeAutospacing="0" w:after="0" w:afterAutospacing="0"/>
              <w:textAlignment w:val="baseline"/>
              <w:rPr>
                <w:rStyle w:val="cf01"/>
                <w:rFonts w:ascii="Arial" w:hAnsi="Arial" w:cs="Arial"/>
                <w:sz w:val="22"/>
                <w:szCs w:val="22"/>
              </w:rPr>
            </w:pPr>
          </w:p>
          <w:p w14:paraId="5834A45B" w14:textId="77777777" w:rsidR="00C02B82" w:rsidRPr="00EC7277" w:rsidRDefault="00C02B82">
            <w:pPr>
              <w:pStyle w:val="paragraph"/>
              <w:spacing w:before="0" w:beforeAutospacing="0" w:after="0" w:afterAutospacing="0"/>
              <w:textAlignment w:val="baseline"/>
              <w:rPr>
                <w:rStyle w:val="cf01"/>
                <w:rFonts w:ascii="Arial" w:hAnsi="Arial" w:cs="Arial"/>
                <w:sz w:val="22"/>
                <w:szCs w:val="22"/>
              </w:rPr>
            </w:pPr>
            <w:r w:rsidRPr="00EC7277">
              <w:rPr>
                <w:rStyle w:val="cf01"/>
                <w:rFonts w:ascii="Arial" w:hAnsi="Arial" w:cs="Arial"/>
                <w:sz w:val="22"/>
                <w:szCs w:val="22"/>
              </w:rPr>
              <w:t>Please provide a narrative and rationale to accompany your chart and the timings within it.</w:t>
            </w:r>
          </w:p>
          <w:p w14:paraId="76920BF3" w14:textId="77777777" w:rsidR="00C02B82" w:rsidRPr="00EC7277" w:rsidRDefault="00C02B82">
            <w:pPr>
              <w:pStyle w:val="paragraph"/>
              <w:spacing w:before="0" w:beforeAutospacing="0" w:after="0" w:afterAutospacing="0"/>
              <w:textAlignment w:val="baseline"/>
              <w:rPr>
                <w:rStyle w:val="cf01"/>
                <w:rFonts w:ascii="Arial" w:hAnsi="Arial" w:cs="Arial"/>
                <w:sz w:val="22"/>
                <w:szCs w:val="22"/>
              </w:rPr>
            </w:pPr>
          </w:p>
          <w:p w14:paraId="5BE161C3" w14:textId="77777777" w:rsidR="00C02B82" w:rsidRPr="00EC7277" w:rsidRDefault="00C02B82">
            <w:pPr>
              <w:pStyle w:val="paragraph"/>
              <w:spacing w:before="0" w:beforeAutospacing="0" w:after="0" w:afterAutospacing="0"/>
              <w:textAlignment w:val="baseline"/>
              <w:rPr>
                <w:rStyle w:val="cf01"/>
                <w:rFonts w:ascii="Arial" w:hAnsi="Arial" w:cs="Arial"/>
                <w:sz w:val="22"/>
                <w:szCs w:val="22"/>
              </w:rPr>
            </w:pPr>
            <w:r w:rsidRPr="00EC7277">
              <w:rPr>
                <w:rStyle w:val="cf01"/>
                <w:rFonts w:ascii="Arial" w:hAnsi="Arial" w:cs="Arial"/>
                <w:sz w:val="22"/>
                <w:szCs w:val="22"/>
              </w:rPr>
              <w:t>If you intend to upgrade any static to digital advertising shelters during the contract, you must include details of how and when this will be implemented.</w:t>
            </w:r>
          </w:p>
          <w:p w14:paraId="707052AC" w14:textId="77777777" w:rsidR="00C02B82" w:rsidRPr="00EC7277" w:rsidRDefault="00C02B82">
            <w:pPr>
              <w:pStyle w:val="paragraph"/>
              <w:spacing w:before="0" w:beforeAutospacing="0" w:after="0" w:afterAutospacing="0"/>
              <w:textAlignment w:val="baseline"/>
              <w:rPr>
                <w:rStyle w:val="cf01"/>
                <w:rFonts w:ascii="Arial" w:hAnsi="Arial" w:cs="Arial"/>
                <w:sz w:val="22"/>
                <w:szCs w:val="22"/>
              </w:rPr>
            </w:pPr>
          </w:p>
          <w:p w14:paraId="4E6D8B42" w14:textId="7125DD3F" w:rsidR="00C02B82" w:rsidRPr="00EC7277" w:rsidRDefault="00C02B82" w:rsidP="00C02B82">
            <w:pPr>
              <w:pStyle w:val="paragraph"/>
              <w:spacing w:before="0" w:beforeAutospacing="0" w:after="0" w:afterAutospacing="0"/>
              <w:textAlignment w:val="baseline"/>
              <w:rPr>
                <w:rStyle w:val="cf01"/>
                <w:rFonts w:ascii="Arial" w:hAnsi="Arial" w:cs="Arial"/>
                <w:sz w:val="22"/>
                <w:szCs w:val="22"/>
              </w:rPr>
            </w:pPr>
            <w:r w:rsidRPr="00D42D74">
              <w:rPr>
                <w:rStyle w:val="cf01"/>
                <w:rFonts w:ascii="Arial" w:hAnsi="Arial" w:cs="Arial"/>
                <w:sz w:val="22"/>
                <w:szCs w:val="22"/>
              </w:rPr>
              <w:t xml:space="preserve">Provide a Risk Register </w:t>
            </w:r>
            <w:r w:rsidR="00323CF2" w:rsidRPr="00D42D74">
              <w:rPr>
                <w:rStyle w:val="cf01"/>
                <w:rFonts w:ascii="Arial" w:hAnsi="Arial" w:cs="Arial"/>
                <w:sz w:val="22"/>
                <w:szCs w:val="22"/>
              </w:rPr>
              <w:t xml:space="preserve">for each stage of delivery, including </w:t>
            </w:r>
            <w:r w:rsidR="003E5641">
              <w:rPr>
                <w:rStyle w:val="cf01"/>
                <w:rFonts w:ascii="Arial" w:hAnsi="Arial" w:cs="Arial"/>
                <w:sz w:val="22"/>
                <w:szCs w:val="22"/>
              </w:rPr>
              <w:t xml:space="preserve">but not limited to </w:t>
            </w:r>
            <w:r w:rsidRPr="00D42D74">
              <w:rPr>
                <w:rStyle w:val="cf01"/>
                <w:rFonts w:ascii="Arial" w:hAnsi="Arial" w:cs="Arial"/>
                <w:sz w:val="22"/>
                <w:szCs w:val="22"/>
              </w:rPr>
              <w:t>technical delivery</w:t>
            </w:r>
            <w:r w:rsidR="00323CF2" w:rsidRPr="00D42D74">
              <w:rPr>
                <w:rStyle w:val="cf01"/>
                <w:rFonts w:ascii="Arial" w:hAnsi="Arial" w:cs="Arial"/>
                <w:sz w:val="22"/>
                <w:szCs w:val="22"/>
              </w:rPr>
              <w:t>, health and safety matters</w:t>
            </w:r>
            <w:r w:rsidR="003E5641">
              <w:rPr>
                <w:rStyle w:val="cf01"/>
                <w:rFonts w:ascii="Arial" w:hAnsi="Arial" w:cs="Arial"/>
                <w:sz w:val="22"/>
                <w:szCs w:val="22"/>
              </w:rPr>
              <w:t xml:space="preserve"> and</w:t>
            </w:r>
            <w:r w:rsidR="00323CF2" w:rsidRPr="00D42D74">
              <w:rPr>
                <w:rStyle w:val="cf01"/>
                <w:rFonts w:ascii="Arial" w:hAnsi="Arial" w:cs="Arial"/>
                <w:sz w:val="22"/>
                <w:szCs w:val="22"/>
              </w:rPr>
              <w:t xml:space="preserve"> </w:t>
            </w:r>
            <w:r w:rsidRPr="00D42D74">
              <w:rPr>
                <w:rStyle w:val="cf01"/>
                <w:rFonts w:ascii="Arial" w:hAnsi="Arial" w:cs="Arial"/>
                <w:sz w:val="22"/>
                <w:szCs w:val="22"/>
              </w:rPr>
              <w:t>maintenance of this project with commentary against each risk item explaining your approach to mitigating each item.  </w:t>
            </w:r>
          </w:p>
          <w:p w14:paraId="10D9A1B8" w14:textId="102D0017" w:rsidR="0DC89837" w:rsidRDefault="0DC89837" w:rsidP="0DC89837">
            <w:pPr>
              <w:pStyle w:val="paragraph"/>
              <w:spacing w:before="0" w:beforeAutospacing="0" w:after="0" w:afterAutospacing="0"/>
              <w:rPr>
                <w:rStyle w:val="cf01"/>
                <w:rFonts w:ascii="Arial" w:hAnsi="Arial" w:cs="Arial"/>
                <w:sz w:val="22"/>
                <w:szCs w:val="22"/>
              </w:rPr>
            </w:pPr>
          </w:p>
          <w:p w14:paraId="7071BDE2" w14:textId="268FD13A" w:rsidR="00C5542A" w:rsidRPr="00EC7277" w:rsidRDefault="73AEF3EC" w:rsidP="68EE92F1">
            <w:pPr>
              <w:pStyle w:val="paragraph"/>
              <w:spacing w:before="0" w:beforeAutospacing="0" w:after="0" w:afterAutospacing="0"/>
              <w:rPr>
                <w:rStyle w:val="cf01"/>
                <w:rFonts w:ascii="Arial" w:hAnsi="Arial" w:cs="Arial"/>
                <w:sz w:val="22"/>
                <w:szCs w:val="22"/>
              </w:rPr>
            </w:pPr>
            <w:r w:rsidRPr="68EE92F1">
              <w:rPr>
                <w:rFonts w:ascii="Arial" w:eastAsia="Arial" w:hAnsi="Arial" w:cs="Arial"/>
                <w:b/>
                <w:bCs/>
                <w:i/>
                <w:iCs/>
                <w:sz w:val="22"/>
                <w:szCs w:val="22"/>
              </w:rPr>
              <w:t>(Responses to this question are limited to 3 sides of A4 paper, with a font size no smaller than 11pt</w:t>
            </w:r>
          </w:p>
          <w:p w14:paraId="7A6AEDE2" w14:textId="315DB4EE" w:rsidR="00C5542A" w:rsidRPr="00EC7277" w:rsidRDefault="4D292FE7" w:rsidP="55E2D17F">
            <w:pPr>
              <w:pStyle w:val="paragraph"/>
              <w:spacing w:before="0" w:beforeAutospacing="0" w:after="0" w:afterAutospacing="0"/>
              <w:rPr>
                <w:rFonts w:ascii="Arial" w:eastAsia="Arial" w:hAnsi="Arial" w:cs="Arial"/>
                <w:b/>
                <w:bCs/>
                <w:i/>
                <w:iCs/>
                <w:sz w:val="22"/>
                <w:szCs w:val="22"/>
              </w:rPr>
            </w:pPr>
            <w:r w:rsidRPr="55E2D17F">
              <w:rPr>
                <w:rFonts w:ascii="Arial" w:eastAsia="Arial" w:hAnsi="Arial" w:cs="Arial"/>
                <w:b/>
                <w:bCs/>
                <w:i/>
                <w:iCs/>
                <w:sz w:val="22"/>
                <w:szCs w:val="22"/>
              </w:rPr>
              <w:t xml:space="preserve">NB: the Gantt Chart and Risk Register are permitted as </w:t>
            </w:r>
            <w:r w:rsidR="65CF0BBD" w:rsidRPr="55E2D17F">
              <w:rPr>
                <w:rFonts w:ascii="Arial" w:eastAsia="Arial" w:hAnsi="Arial" w:cs="Arial"/>
                <w:b/>
                <w:bCs/>
                <w:i/>
                <w:iCs/>
                <w:sz w:val="22"/>
                <w:szCs w:val="22"/>
              </w:rPr>
              <w:t>separate</w:t>
            </w:r>
            <w:r w:rsidRPr="55E2D17F">
              <w:rPr>
                <w:rFonts w:ascii="Arial" w:eastAsia="Arial" w:hAnsi="Arial" w:cs="Arial"/>
                <w:b/>
                <w:bCs/>
                <w:i/>
                <w:iCs/>
                <w:sz w:val="22"/>
                <w:szCs w:val="22"/>
              </w:rPr>
              <w:t xml:space="preserve"> additional attachments, and will not count towards the page limit</w:t>
            </w:r>
            <w:r w:rsidR="73AEF3EC" w:rsidRPr="55E2D17F">
              <w:rPr>
                <w:rFonts w:ascii="Arial" w:eastAsia="Arial" w:hAnsi="Arial" w:cs="Arial"/>
                <w:b/>
                <w:bCs/>
                <w:i/>
                <w:iCs/>
                <w:sz w:val="22"/>
                <w:szCs w:val="22"/>
              </w:rPr>
              <w:t>)</w:t>
            </w:r>
          </w:p>
          <w:p w14:paraId="1EFB01DA" w14:textId="1A6341DC" w:rsidR="00C5542A" w:rsidRPr="00EC7277" w:rsidRDefault="00C5542A" w:rsidP="55E2D17F">
            <w:pPr>
              <w:pStyle w:val="paragraph"/>
              <w:spacing w:before="0" w:beforeAutospacing="0" w:after="0" w:afterAutospacing="0"/>
              <w:rPr>
                <w:rFonts w:ascii="Arial" w:eastAsia="Arial" w:hAnsi="Arial" w:cs="Arial"/>
                <w:b/>
                <w:bCs/>
                <w:i/>
                <w:iCs/>
                <w:sz w:val="22"/>
                <w:szCs w:val="22"/>
              </w:rPr>
            </w:pPr>
          </w:p>
        </w:tc>
        <w:tc>
          <w:tcPr>
            <w:tcW w:w="480" w:type="pct"/>
          </w:tcPr>
          <w:p w14:paraId="1E82D84C" w14:textId="1A20B87C" w:rsidR="00C02B82" w:rsidRPr="00EC7277" w:rsidRDefault="2B61A85B" w:rsidP="048970D6">
            <w:pPr>
              <w:spacing w:before="100"/>
              <w:jc w:val="center"/>
              <w:rPr>
                <w:rFonts w:ascii="Arial" w:eastAsia="Arial" w:hAnsi="Arial" w:cs="Arial"/>
                <w:b/>
                <w:bCs/>
                <w:color w:val="585858"/>
              </w:rPr>
            </w:pPr>
            <w:r w:rsidRPr="048970D6">
              <w:rPr>
                <w:rFonts w:ascii="Arial" w:eastAsia="Arial" w:hAnsi="Arial" w:cs="Arial"/>
                <w:b/>
                <w:bCs/>
                <w:color w:val="585858"/>
              </w:rPr>
              <w:t>10%</w:t>
            </w:r>
          </w:p>
        </w:tc>
      </w:tr>
      <w:tr w:rsidR="00C02B82" w:rsidRPr="00EC7277" w14:paraId="72131913" w14:textId="77777777" w:rsidTr="55E2D17F">
        <w:trPr>
          <w:trHeight w:val="360"/>
        </w:trPr>
        <w:tc>
          <w:tcPr>
            <w:tcW w:w="5000" w:type="pct"/>
            <w:gridSpan w:val="4"/>
            <w:shd w:val="clear" w:color="auto" w:fill="56004E"/>
          </w:tcPr>
          <w:p w14:paraId="3BFCF36B" w14:textId="364F6C35" w:rsidR="00C02B82" w:rsidRPr="00EC7277" w:rsidRDefault="00C02B82" w:rsidP="684C4A60">
            <w:pPr>
              <w:spacing w:before="100"/>
              <w:rPr>
                <w:rFonts w:ascii="Arial" w:hAnsi="Arial" w:cs="Arial"/>
                <w:b/>
                <w:bCs/>
                <w:lang w:val="en-US"/>
              </w:rPr>
            </w:pPr>
            <w:r w:rsidRPr="684C4A60">
              <w:rPr>
                <w:rFonts w:ascii="Arial" w:hAnsi="Arial" w:cs="Arial"/>
                <w:b/>
                <w:bCs/>
                <w:lang w:val="en-US"/>
              </w:rPr>
              <w:t>Insert your response here:</w:t>
            </w:r>
          </w:p>
        </w:tc>
      </w:tr>
      <w:tr w:rsidR="00C02B82" w:rsidRPr="00EC7277" w14:paraId="1865D70C" w14:textId="77777777" w:rsidTr="55E2D17F">
        <w:tc>
          <w:tcPr>
            <w:tcW w:w="5000" w:type="pct"/>
            <w:gridSpan w:val="4"/>
          </w:tcPr>
          <w:p w14:paraId="61B5D97F" w14:textId="26AD3287" w:rsidR="003E5641" w:rsidRPr="00EC7277" w:rsidRDefault="003E5641" w:rsidP="7B362AA1">
            <w:pPr>
              <w:rPr>
                <w:rFonts w:ascii="Arial" w:hAnsi="Arial" w:cs="Arial"/>
                <w:b/>
                <w:bCs/>
                <w:lang w:val="en-US"/>
              </w:rPr>
            </w:pPr>
          </w:p>
        </w:tc>
      </w:tr>
      <w:tr w:rsidR="00C5542A" w:rsidRPr="00EC7277" w14:paraId="0E4C4806" w14:textId="77777777" w:rsidTr="7B362AA1">
        <w:tc>
          <w:tcPr>
            <w:tcW w:w="608" w:type="pct"/>
            <w:gridSpan w:val="2"/>
            <w:shd w:val="clear" w:color="auto" w:fill="56004E"/>
          </w:tcPr>
          <w:p w14:paraId="2FDD819A" w14:textId="29989519" w:rsidR="00C5542A" w:rsidRPr="00EC7277" w:rsidRDefault="00C5542A">
            <w:pPr>
              <w:pStyle w:val="pf0"/>
              <w:rPr>
                <w:rFonts w:ascii="Arial" w:eastAsia="Arial" w:hAnsi="Arial" w:cs="Arial"/>
                <w:sz w:val="22"/>
                <w:szCs w:val="22"/>
              </w:rPr>
            </w:pPr>
            <w:r w:rsidRPr="07BD9A12">
              <w:rPr>
                <w:rFonts w:ascii="Arial" w:eastAsia="Arial" w:hAnsi="Arial" w:cs="Arial"/>
                <w:b/>
                <w:bCs/>
                <w:color w:val="FFFFFF" w:themeColor="background1"/>
                <w:sz w:val="22"/>
                <w:szCs w:val="22"/>
              </w:rPr>
              <w:lastRenderedPageBreak/>
              <w:t xml:space="preserve">Quality Question </w:t>
            </w:r>
            <w:r w:rsidR="455DE906" w:rsidRPr="07BD9A12">
              <w:rPr>
                <w:rFonts w:ascii="Arial" w:eastAsia="Arial" w:hAnsi="Arial" w:cs="Arial"/>
                <w:b/>
                <w:bCs/>
                <w:color w:val="FFFFFF" w:themeColor="background1"/>
                <w:sz w:val="22"/>
                <w:szCs w:val="22"/>
              </w:rPr>
              <w:t>4</w:t>
            </w:r>
          </w:p>
        </w:tc>
        <w:tc>
          <w:tcPr>
            <w:tcW w:w="3912" w:type="pct"/>
            <w:shd w:val="clear" w:color="auto" w:fill="56004E"/>
          </w:tcPr>
          <w:p w14:paraId="5FC1B341" w14:textId="77777777" w:rsidR="00C5542A" w:rsidRPr="00EC7277" w:rsidRDefault="00C5542A">
            <w:pPr>
              <w:pStyle w:val="pf0"/>
              <w:rPr>
                <w:rFonts w:ascii="Arial" w:eastAsia="Arial" w:hAnsi="Arial" w:cs="Arial"/>
                <w:b/>
                <w:sz w:val="22"/>
                <w:szCs w:val="22"/>
                <w:highlight w:val="yellow"/>
              </w:rPr>
            </w:pPr>
            <w:r w:rsidRPr="00EC7277">
              <w:rPr>
                <w:rFonts w:ascii="Arial" w:eastAsia="Arial" w:hAnsi="Arial" w:cs="Arial"/>
                <w:b/>
                <w:color w:val="FFFFFF" w:themeColor="background1"/>
                <w:sz w:val="22"/>
                <w:szCs w:val="22"/>
              </w:rPr>
              <w:t xml:space="preserve">Response Criteria </w:t>
            </w:r>
          </w:p>
        </w:tc>
        <w:tc>
          <w:tcPr>
            <w:tcW w:w="480" w:type="pct"/>
            <w:shd w:val="clear" w:color="auto" w:fill="56004E"/>
          </w:tcPr>
          <w:p w14:paraId="2506BB4D" w14:textId="77777777" w:rsidR="00C5542A" w:rsidRPr="00EC7277" w:rsidRDefault="00C5542A">
            <w:pPr>
              <w:spacing w:before="100"/>
              <w:rPr>
                <w:rFonts w:ascii="Arial" w:eastAsia="Arial" w:hAnsi="Arial" w:cs="Arial"/>
                <w:b/>
                <w:color w:val="585858"/>
              </w:rPr>
            </w:pPr>
            <w:r w:rsidRPr="00EC7277">
              <w:rPr>
                <w:rFonts w:ascii="Arial" w:eastAsia="Arial" w:hAnsi="Arial" w:cs="Arial"/>
                <w:b/>
                <w:color w:val="FFFFFF" w:themeColor="background1"/>
              </w:rPr>
              <w:t xml:space="preserve">Weighting % </w:t>
            </w:r>
          </w:p>
        </w:tc>
      </w:tr>
      <w:tr w:rsidR="00C5542A" w:rsidRPr="00EC7277" w14:paraId="2CFE6856" w14:textId="77777777" w:rsidTr="7B362AA1">
        <w:trPr>
          <w:trHeight w:val="6795"/>
        </w:trPr>
        <w:tc>
          <w:tcPr>
            <w:tcW w:w="608" w:type="pct"/>
            <w:gridSpan w:val="2"/>
          </w:tcPr>
          <w:p w14:paraId="64E03C76" w14:textId="11795843" w:rsidR="00C5542A" w:rsidRPr="00EC7277" w:rsidRDefault="00C5542A">
            <w:pPr>
              <w:pStyle w:val="pf0"/>
              <w:rPr>
                <w:rFonts w:ascii="Arial" w:hAnsi="Arial" w:cs="Arial"/>
                <w:sz w:val="22"/>
                <w:szCs w:val="22"/>
              </w:rPr>
            </w:pPr>
            <w:r w:rsidRPr="00EC7277">
              <w:rPr>
                <w:rFonts w:ascii="Arial" w:hAnsi="Arial" w:cs="Arial"/>
                <w:sz w:val="22"/>
                <w:szCs w:val="22"/>
              </w:rPr>
              <w:t>Delivery</w:t>
            </w:r>
            <w:r w:rsidR="006B75D5">
              <w:rPr>
                <w:rFonts w:ascii="Arial" w:hAnsi="Arial" w:cs="Arial"/>
                <w:sz w:val="22"/>
                <w:szCs w:val="22"/>
              </w:rPr>
              <w:t xml:space="preserve"> </w:t>
            </w:r>
            <w:r w:rsidRPr="00EC7277">
              <w:rPr>
                <w:rFonts w:ascii="Arial" w:hAnsi="Arial" w:cs="Arial"/>
                <w:sz w:val="22"/>
                <w:szCs w:val="22"/>
              </w:rPr>
              <w:t>Team</w:t>
            </w:r>
          </w:p>
        </w:tc>
        <w:tc>
          <w:tcPr>
            <w:tcW w:w="3912" w:type="pct"/>
          </w:tcPr>
          <w:p w14:paraId="54C152B6" w14:textId="56956181" w:rsidR="00C5542A" w:rsidRPr="00C5542A" w:rsidRDefault="00C5542A" w:rsidP="00C5542A">
            <w:pPr>
              <w:spacing w:before="60" w:after="60"/>
              <w:rPr>
                <w:rFonts w:ascii="Arial" w:hAnsi="Arial" w:cs="Arial"/>
              </w:rPr>
            </w:pPr>
            <w:r w:rsidRPr="358C2F55">
              <w:rPr>
                <w:rFonts w:ascii="Arial" w:hAnsi="Arial" w:cs="Arial"/>
              </w:rPr>
              <w:t xml:space="preserve">Please provide </w:t>
            </w:r>
            <w:r w:rsidR="2670E7A2" w:rsidRPr="358C2F55">
              <w:rPr>
                <w:rFonts w:ascii="Arial" w:hAnsi="Arial" w:cs="Arial"/>
              </w:rPr>
              <w:t>details of the delivery team that will be deployed for this contract.</w:t>
            </w:r>
            <w:r w:rsidRPr="358C2F55">
              <w:rPr>
                <w:rFonts w:ascii="Arial" w:hAnsi="Arial" w:cs="Arial"/>
              </w:rPr>
              <w:t xml:space="preserve"> As a minimum, this should include:</w:t>
            </w:r>
          </w:p>
          <w:p w14:paraId="1CCCE1E5" w14:textId="5F0B40AA" w:rsidR="64AD4728" w:rsidRDefault="64AD4728" w:rsidP="358C2F55">
            <w:pPr>
              <w:pStyle w:val="ListParagraph"/>
              <w:numPr>
                <w:ilvl w:val="0"/>
                <w:numId w:val="39"/>
              </w:numPr>
              <w:spacing w:before="60" w:after="60"/>
              <w:rPr>
                <w:rFonts w:ascii="Arial" w:hAnsi="Arial" w:cs="Arial"/>
              </w:rPr>
            </w:pPr>
            <w:r w:rsidRPr="358C2F55">
              <w:rPr>
                <w:rFonts w:ascii="Arial" w:hAnsi="Arial" w:cs="Arial"/>
              </w:rPr>
              <w:t>An organogram</w:t>
            </w:r>
          </w:p>
          <w:p w14:paraId="2647A5D0" w14:textId="554FC105" w:rsidR="00601AA9" w:rsidRDefault="00C5542A" w:rsidP="2E894CCA">
            <w:pPr>
              <w:pStyle w:val="ListParagraph"/>
              <w:numPr>
                <w:ilvl w:val="0"/>
                <w:numId w:val="39"/>
              </w:numPr>
              <w:spacing w:before="60" w:after="60"/>
              <w:rPr>
                <w:rFonts w:ascii="Arial" w:hAnsi="Arial" w:cs="Arial"/>
              </w:rPr>
            </w:pPr>
            <w:r w:rsidRPr="358C2F55">
              <w:rPr>
                <w:rFonts w:ascii="Arial" w:hAnsi="Arial" w:cs="Arial"/>
              </w:rPr>
              <w:t>Named key personnel in your organisation with a brief outline of their</w:t>
            </w:r>
            <w:r w:rsidR="30D338E9" w:rsidRPr="358C2F55">
              <w:rPr>
                <w:rFonts w:ascii="Arial" w:hAnsi="Arial" w:cs="Arial"/>
              </w:rPr>
              <w:t xml:space="preserve"> </w:t>
            </w:r>
            <w:r w:rsidRPr="358C2F55">
              <w:rPr>
                <w:rFonts w:ascii="Arial" w:hAnsi="Arial" w:cs="Arial"/>
              </w:rPr>
              <w:t>responsibilities. This should include but is not limited to:</w:t>
            </w:r>
          </w:p>
          <w:p w14:paraId="419407E0" w14:textId="4B3E0B63" w:rsidR="00C5542A" w:rsidRPr="00290E4F" w:rsidRDefault="00C5542A" w:rsidP="00290E4F">
            <w:pPr>
              <w:pStyle w:val="ListParagraph"/>
              <w:numPr>
                <w:ilvl w:val="1"/>
                <w:numId w:val="39"/>
              </w:numPr>
              <w:spacing w:before="60" w:after="60"/>
              <w:rPr>
                <w:rFonts w:ascii="Arial" w:hAnsi="Arial" w:cs="Arial"/>
              </w:rPr>
            </w:pPr>
            <w:r w:rsidRPr="00290E4F">
              <w:rPr>
                <w:rFonts w:ascii="Arial" w:hAnsi="Arial" w:cs="Arial"/>
              </w:rPr>
              <w:t>Contract manager</w:t>
            </w:r>
          </w:p>
          <w:p w14:paraId="5F71BF8E" w14:textId="5743B0C9" w:rsidR="00C5542A" w:rsidRPr="00EC7277" w:rsidRDefault="00C5542A" w:rsidP="00290E4F">
            <w:pPr>
              <w:pStyle w:val="ListParagraph"/>
              <w:numPr>
                <w:ilvl w:val="1"/>
                <w:numId w:val="39"/>
              </w:numPr>
              <w:spacing w:before="60" w:after="60"/>
              <w:rPr>
                <w:rFonts w:ascii="Arial" w:hAnsi="Arial" w:cs="Arial"/>
              </w:rPr>
            </w:pPr>
            <w:r w:rsidRPr="00C5542A">
              <w:rPr>
                <w:rFonts w:ascii="Arial" w:hAnsi="Arial" w:cs="Arial"/>
              </w:rPr>
              <w:t>Delivery/implementation manager</w:t>
            </w:r>
          </w:p>
          <w:p w14:paraId="1A7F11A3" w14:textId="3ACE8F76" w:rsidR="00C5542A" w:rsidRPr="00EC7277" w:rsidRDefault="00C5542A" w:rsidP="00290E4F">
            <w:pPr>
              <w:pStyle w:val="ListParagraph"/>
              <w:numPr>
                <w:ilvl w:val="1"/>
                <w:numId w:val="39"/>
              </w:numPr>
              <w:spacing w:before="60" w:after="60"/>
              <w:rPr>
                <w:rFonts w:ascii="Arial" w:hAnsi="Arial" w:cs="Arial"/>
              </w:rPr>
            </w:pPr>
            <w:r w:rsidRPr="00EC7277">
              <w:rPr>
                <w:rFonts w:ascii="Arial" w:hAnsi="Arial" w:cs="Arial"/>
              </w:rPr>
              <w:t>Health &amp; Safety Manager (or similar)</w:t>
            </w:r>
          </w:p>
          <w:p w14:paraId="5AA0BB61" w14:textId="331A43F4" w:rsidR="00C5542A" w:rsidRPr="00EC7277" w:rsidRDefault="00C5542A" w:rsidP="00290E4F">
            <w:pPr>
              <w:pStyle w:val="ListParagraph"/>
              <w:numPr>
                <w:ilvl w:val="1"/>
                <w:numId w:val="39"/>
              </w:numPr>
              <w:spacing w:before="60" w:after="60"/>
              <w:rPr>
                <w:rFonts w:ascii="Arial" w:hAnsi="Arial" w:cs="Arial"/>
              </w:rPr>
            </w:pPr>
            <w:r w:rsidRPr="2E894CCA">
              <w:rPr>
                <w:rFonts w:ascii="Arial" w:hAnsi="Arial" w:cs="Arial"/>
              </w:rPr>
              <w:t>Performance Manager (or similar)</w:t>
            </w:r>
          </w:p>
          <w:p w14:paraId="29CE8F24" w14:textId="4B2274D8" w:rsidR="00C5542A" w:rsidRPr="00C5542A" w:rsidRDefault="00C5542A" w:rsidP="00451AE7">
            <w:pPr>
              <w:pStyle w:val="ListParagraph"/>
              <w:numPr>
                <w:ilvl w:val="0"/>
                <w:numId w:val="39"/>
              </w:numPr>
              <w:spacing w:before="60" w:after="60"/>
              <w:rPr>
                <w:rFonts w:ascii="Arial" w:hAnsi="Arial" w:cs="Arial"/>
              </w:rPr>
            </w:pPr>
            <w:r w:rsidRPr="00C5542A">
              <w:rPr>
                <w:rFonts w:ascii="Arial" w:hAnsi="Arial" w:cs="Arial"/>
              </w:rPr>
              <w:t>Escalation points and escalation routes</w:t>
            </w:r>
          </w:p>
          <w:p w14:paraId="286725D3" w14:textId="1CF8B11D" w:rsidR="00C5542A" w:rsidRPr="00451AE7" w:rsidRDefault="00C5542A" w:rsidP="00451AE7">
            <w:pPr>
              <w:pStyle w:val="ListParagraph"/>
              <w:numPr>
                <w:ilvl w:val="0"/>
                <w:numId w:val="39"/>
              </w:numPr>
              <w:spacing w:before="60" w:after="60"/>
              <w:rPr>
                <w:rFonts w:ascii="Arial" w:hAnsi="Arial" w:cs="Arial"/>
              </w:rPr>
            </w:pPr>
            <w:r w:rsidRPr="00C5542A">
              <w:rPr>
                <w:rFonts w:ascii="Arial" w:hAnsi="Arial" w:cs="Arial"/>
              </w:rPr>
              <w:t>Key subcontractors/subconsultants and supply chain organisations, including but</w:t>
            </w:r>
            <w:r w:rsidR="00451AE7">
              <w:rPr>
                <w:rFonts w:ascii="Arial" w:hAnsi="Arial" w:cs="Arial"/>
              </w:rPr>
              <w:t xml:space="preserve"> </w:t>
            </w:r>
            <w:r w:rsidRPr="00451AE7">
              <w:rPr>
                <w:rFonts w:ascii="Arial" w:hAnsi="Arial" w:cs="Arial"/>
              </w:rPr>
              <w:t>not limited to:</w:t>
            </w:r>
          </w:p>
          <w:p w14:paraId="1822C6BA" w14:textId="5F34A87B" w:rsidR="00C5542A" w:rsidRPr="00C5542A" w:rsidRDefault="00C5542A" w:rsidP="00057D55">
            <w:pPr>
              <w:pStyle w:val="ListParagraph"/>
              <w:numPr>
                <w:ilvl w:val="1"/>
                <w:numId w:val="39"/>
              </w:numPr>
              <w:spacing w:before="60" w:after="60"/>
              <w:rPr>
                <w:rFonts w:ascii="Arial" w:hAnsi="Arial" w:cs="Arial"/>
              </w:rPr>
            </w:pPr>
            <w:r w:rsidRPr="00C5542A">
              <w:rPr>
                <w:rFonts w:ascii="Arial" w:hAnsi="Arial" w:cs="Arial"/>
              </w:rPr>
              <w:t>Identification of parties and their responsibilities</w:t>
            </w:r>
          </w:p>
          <w:p w14:paraId="092E9475" w14:textId="125478F1" w:rsidR="00C5542A" w:rsidRPr="00C5542A" w:rsidRDefault="00C5542A" w:rsidP="00057D55">
            <w:pPr>
              <w:pStyle w:val="ListParagraph"/>
              <w:numPr>
                <w:ilvl w:val="1"/>
                <w:numId w:val="39"/>
              </w:numPr>
              <w:spacing w:before="60" w:after="60"/>
              <w:rPr>
                <w:rFonts w:ascii="Arial" w:hAnsi="Arial" w:cs="Arial"/>
              </w:rPr>
            </w:pPr>
            <w:r w:rsidRPr="00C5542A">
              <w:rPr>
                <w:rFonts w:ascii="Arial" w:hAnsi="Arial" w:cs="Arial"/>
              </w:rPr>
              <w:t>Touchpoints with your organisation and/or RBC</w:t>
            </w:r>
          </w:p>
          <w:p w14:paraId="5B01F989" w14:textId="0483512B" w:rsidR="00C5542A" w:rsidRPr="00C5542A" w:rsidRDefault="00C5542A" w:rsidP="00057D55">
            <w:pPr>
              <w:pStyle w:val="ListParagraph"/>
              <w:numPr>
                <w:ilvl w:val="1"/>
                <w:numId w:val="39"/>
              </w:numPr>
              <w:spacing w:before="60" w:after="60"/>
              <w:rPr>
                <w:rFonts w:ascii="Arial" w:hAnsi="Arial" w:cs="Arial"/>
              </w:rPr>
            </w:pPr>
            <w:r w:rsidRPr="00C5542A">
              <w:rPr>
                <w:rFonts w:ascii="Arial" w:hAnsi="Arial" w:cs="Arial"/>
              </w:rPr>
              <w:t>Details of any key personnel</w:t>
            </w:r>
          </w:p>
          <w:p w14:paraId="75CEDCF9" w14:textId="36C0AB5D" w:rsidR="00C5542A" w:rsidRPr="00C5542A" w:rsidRDefault="00C5542A" w:rsidP="00057D55">
            <w:pPr>
              <w:pStyle w:val="ListParagraph"/>
              <w:numPr>
                <w:ilvl w:val="1"/>
                <w:numId w:val="39"/>
              </w:numPr>
              <w:spacing w:before="60" w:after="60"/>
              <w:rPr>
                <w:rFonts w:ascii="Arial" w:hAnsi="Arial" w:cs="Arial"/>
              </w:rPr>
            </w:pPr>
            <w:r w:rsidRPr="00C5542A">
              <w:rPr>
                <w:rFonts w:ascii="Arial" w:hAnsi="Arial" w:cs="Arial"/>
              </w:rPr>
              <w:t>Escalation points and escalation routes</w:t>
            </w:r>
          </w:p>
          <w:p w14:paraId="1C00455B" w14:textId="2722584D" w:rsidR="00C5542A" w:rsidRPr="00C5542A" w:rsidRDefault="00C5542A" w:rsidP="00451AE7">
            <w:pPr>
              <w:pStyle w:val="ListParagraph"/>
              <w:numPr>
                <w:ilvl w:val="0"/>
                <w:numId w:val="39"/>
              </w:numPr>
              <w:spacing w:before="60" w:after="60"/>
              <w:rPr>
                <w:rFonts w:ascii="Arial" w:hAnsi="Arial" w:cs="Arial"/>
              </w:rPr>
            </w:pPr>
            <w:r w:rsidRPr="00C5542A">
              <w:rPr>
                <w:rFonts w:ascii="Arial" w:hAnsi="Arial" w:cs="Arial"/>
              </w:rPr>
              <w:t>Any contingency resource to be utilised in times of absence or sickness.</w:t>
            </w:r>
          </w:p>
          <w:p w14:paraId="71B75E15" w14:textId="77777777" w:rsidR="00C5542A" w:rsidRPr="00EC7277" w:rsidRDefault="00C5542A" w:rsidP="00C5542A">
            <w:pPr>
              <w:spacing w:before="60" w:after="60"/>
              <w:rPr>
                <w:rFonts w:ascii="Arial" w:hAnsi="Arial" w:cs="Arial"/>
              </w:rPr>
            </w:pPr>
          </w:p>
          <w:p w14:paraId="1AA2D110" w14:textId="04105EBC" w:rsidR="00C5542A" w:rsidRPr="00EC7277" w:rsidRDefault="00C5542A" w:rsidP="7EB7FD29">
            <w:pPr>
              <w:spacing w:before="60" w:after="60"/>
              <w:textAlignment w:val="baseline"/>
              <w:rPr>
                <w:rFonts w:ascii="Arial" w:hAnsi="Arial" w:cs="Arial"/>
              </w:rPr>
            </w:pPr>
            <w:r w:rsidRPr="7EB7FD29">
              <w:rPr>
                <w:rFonts w:ascii="Arial" w:hAnsi="Arial" w:cs="Arial"/>
              </w:rPr>
              <w:t xml:space="preserve">Bidders </w:t>
            </w:r>
            <w:r w:rsidR="2326EA00" w:rsidRPr="7EB7FD29">
              <w:rPr>
                <w:rFonts w:ascii="Arial" w:hAnsi="Arial" w:cs="Arial"/>
              </w:rPr>
              <w:t>may</w:t>
            </w:r>
            <w:r w:rsidRPr="7EB7FD29">
              <w:rPr>
                <w:rFonts w:ascii="Arial" w:hAnsi="Arial" w:cs="Arial"/>
              </w:rPr>
              <w:t xml:space="preserve"> include an accompanying narrative to explain the organogram.</w:t>
            </w:r>
            <w:r w:rsidR="429D6B2E" w:rsidRPr="7EB7FD29">
              <w:rPr>
                <w:rFonts w:ascii="Arial" w:hAnsi="Arial" w:cs="Arial"/>
              </w:rPr>
              <w:t xml:space="preserve"> </w:t>
            </w:r>
            <w:r w:rsidRPr="7EB7FD29">
              <w:rPr>
                <w:rFonts w:ascii="Arial" w:hAnsi="Arial" w:cs="Arial"/>
              </w:rPr>
              <w:t>For all key personnel and key subcontractors/subconsultants and supply chain</w:t>
            </w:r>
            <w:r w:rsidR="29A08A7B" w:rsidRPr="7EB7FD29">
              <w:rPr>
                <w:rFonts w:ascii="Arial" w:hAnsi="Arial" w:cs="Arial"/>
              </w:rPr>
              <w:t xml:space="preserve"> </w:t>
            </w:r>
            <w:r w:rsidRPr="7EB7FD29">
              <w:rPr>
                <w:rFonts w:ascii="Arial" w:hAnsi="Arial" w:cs="Arial"/>
              </w:rPr>
              <w:t>organisations, please provide a brief statement and/or CV for each individual/organisation</w:t>
            </w:r>
            <w:r w:rsidR="5100EC2B" w:rsidRPr="7EB7FD29">
              <w:rPr>
                <w:rFonts w:ascii="Arial" w:hAnsi="Arial" w:cs="Arial"/>
              </w:rPr>
              <w:t xml:space="preserve"> </w:t>
            </w:r>
            <w:r w:rsidRPr="7EB7FD29">
              <w:rPr>
                <w:rFonts w:ascii="Arial" w:hAnsi="Arial" w:cs="Arial"/>
              </w:rPr>
              <w:t>to outline the experience and qualifications that makes them suitable for the roles they</w:t>
            </w:r>
            <w:r w:rsidR="040FA8FE" w:rsidRPr="7EB7FD29">
              <w:rPr>
                <w:rFonts w:ascii="Arial" w:hAnsi="Arial" w:cs="Arial"/>
              </w:rPr>
              <w:t xml:space="preserve"> </w:t>
            </w:r>
            <w:r w:rsidRPr="7EB7FD29">
              <w:rPr>
                <w:rFonts w:ascii="Arial" w:hAnsi="Arial" w:cs="Arial"/>
              </w:rPr>
              <w:t>hold. Bidders are encouraged to refer to the contract case studies submitted in the</w:t>
            </w:r>
            <w:r w:rsidR="2E4C0AC4" w:rsidRPr="7EB7FD29">
              <w:rPr>
                <w:rFonts w:ascii="Arial" w:hAnsi="Arial" w:cs="Arial"/>
              </w:rPr>
              <w:t xml:space="preserve"> </w:t>
            </w:r>
            <w:r w:rsidR="00737EF3">
              <w:rPr>
                <w:rFonts w:ascii="Arial" w:hAnsi="Arial" w:cs="Arial"/>
              </w:rPr>
              <w:t>T</w:t>
            </w:r>
            <w:r w:rsidR="00737EF3" w:rsidRPr="00737EF3">
              <w:rPr>
                <w:rFonts w:ascii="Arial" w:hAnsi="Arial" w:cs="Arial"/>
              </w:rPr>
              <w:t xml:space="preserve">echnical Ability section of the </w:t>
            </w:r>
            <w:r w:rsidR="00CB5254">
              <w:rPr>
                <w:rFonts w:ascii="Arial" w:hAnsi="Arial" w:cs="Arial"/>
              </w:rPr>
              <w:t>P</w:t>
            </w:r>
            <w:r w:rsidR="00CB5254" w:rsidRPr="00CB5254">
              <w:rPr>
                <w:rFonts w:ascii="Arial" w:hAnsi="Arial" w:cs="Arial"/>
              </w:rPr>
              <w:t>rocurement Specific Questionnaire</w:t>
            </w:r>
            <w:r w:rsidRPr="7EB7FD29">
              <w:rPr>
                <w:rFonts w:ascii="Arial" w:hAnsi="Arial" w:cs="Arial"/>
              </w:rPr>
              <w:t xml:space="preserve"> as prior experience where this is applicable.</w:t>
            </w:r>
          </w:p>
          <w:p w14:paraId="3E8637C4" w14:textId="6E27AA40" w:rsidR="348FA5D9" w:rsidRDefault="348FA5D9" w:rsidP="348FA5D9">
            <w:pPr>
              <w:spacing w:before="60" w:after="60"/>
              <w:rPr>
                <w:rFonts w:ascii="Arial" w:hAnsi="Arial" w:cs="Arial"/>
              </w:rPr>
            </w:pPr>
          </w:p>
          <w:p w14:paraId="25E2FA3B" w14:textId="0306ACFB" w:rsidR="00C5542A" w:rsidRPr="00EC7277" w:rsidRDefault="006B75D5" w:rsidP="7F899F3C">
            <w:pPr>
              <w:spacing w:before="60" w:after="60"/>
              <w:textAlignment w:val="baseline"/>
              <w:rPr>
                <w:rFonts w:ascii="Arial" w:hAnsi="Arial" w:cs="Arial"/>
              </w:rPr>
            </w:pPr>
            <w:r w:rsidRPr="7F899F3C">
              <w:rPr>
                <w:rFonts w:ascii="Arial" w:eastAsia="Arial" w:hAnsi="Arial" w:cs="Arial"/>
                <w:b/>
                <w:bCs/>
                <w:i/>
                <w:iCs/>
              </w:rPr>
              <w:t>(</w:t>
            </w:r>
            <w:r w:rsidR="7A724BFB" w:rsidRPr="7F899F3C">
              <w:rPr>
                <w:rFonts w:ascii="Arial" w:eastAsia="Arial" w:hAnsi="Arial" w:cs="Arial"/>
                <w:b/>
                <w:bCs/>
                <w:i/>
                <w:iCs/>
              </w:rPr>
              <w:t>R</w:t>
            </w:r>
            <w:r w:rsidR="190E3A80" w:rsidRPr="7F899F3C">
              <w:rPr>
                <w:rFonts w:ascii="Arial" w:eastAsia="Arial" w:hAnsi="Arial" w:cs="Arial"/>
                <w:b/>
                <w:bCs/>
                <w:i/>
                <w:iCs/>
              </w:rPr>
              <w:t>esponses to this question are limited to 3 sides of A4 paper, with a font size no smaller than 11pt</w:t>
            </w:r>
          </w:p>
          <w:p w14:paraId="2D797DBA" w14:textId="5B9852D3" w:rsidR="00C5542A" w:rsidRPr="00EC7277" w:rsidRDefault="7AE203E0" w:rsidP="7F899F3C">
            <w:pPr>
              <w:spacing w:before="60" w:after="60"/>
              <w:textAlignment w:val="baseline"/>
              <w:rPr>
                <w:rFonts w:ascii="Arial" w:hAnsi="Arial" w:cs="Arial"/>
              </w:rPr>
            </w:pPr>
            <w:r w:rsidRPr="30C9BFE2">
              <w:rPr>
                <w:rFonts w:ascii="Arial" w:eastAsia="Arial" w:hAnsi="Arial" w:cs="Arial"/>
                <w:b/>
                <w:bCs/>
                <w:i/>
                <w:iCs/>
              </w:rPr>
              <w:t>NB: the Organogram and CVs are permitted as separate additional attachments, and will not count towards the page limit</w:t>
            </w:r>
            <w:r w:rsidR="190E3A80" w:rsidRPr="30C9BFE2">
              <w:rPr>
                <w:rFonts w:ascii="Arial" w:eastAsia="Arial" w:hAnsi="Arial" w:cs="Arial"/>
                <w:b/>
                <w:bCs/>
                <w:i/>
                <w:iCs/>
              </w:rPr>
              <w:t>)</w:t>
            </w:r>
          </w:p>
        </w:tc>
        <w:tc>
          <w:tcPr>
            <w:tcW w:w="480" w:type="pct"/>
          </w:tcPr>
          <w:p w14:paraId="28D9221D" w14:textId="31F50F8E" w:rsidR="00C5542A" w:rsidRPr="00EC7277" w:rsidRDefault="76CCD79A" w:rsidP="048970D6">
            <w:pPr>
              <w:spacing w:before="100"/>
              <w:jc w:val="center"/>
              <w:rPr>
                <w:rFonts w:ascii="Arial" w:eastAsia="Arial" w:hAnsi="Arial" w:cs="Arial"/>
                <w:color w:val="585858"/>
              </w:rPr>
            </w:pPr>
            <w:r w:rsidRPr="048970D6">
              <w:rPr>
                <w:rFonts w:ascii="Arial" w:eastAsia="Arial" w:hAnsi="Arial" w:cs="Arial"/>
                <w:color w:val="585858"/>
              </w:rPr>
              <w:t>5%</w:t>
            </w:r>
          </w:p>
        </w:tc>
      </w:tr>
      <w:tr w:rsidR="00C5542A" w:rsidRPr="00EC7277" w14:paraId="158E47F3" w14:textId="77777777" w:rsidTr="7B362AA1">
        <w:tc>
          <w:tcPr>
            <w:tcW w:w="5000" w:type="pct"/>
            <w:gridSpan w:val="4"/>
            <w:shd w:val="clear" w:color="auto" w:fill="56004E"/>
          </w:tcPr>
          <w:p w14:paraId="150A6690" w14:textId="505E1CB7" w:rsidR="00C5542A" w:rsidRPr="00EC7277" w:rsidRDefault="00C5542A" w:rsidP="2038C56D">
            <w:pPr>
              <w:spacing w:before="100"/>
              <w:rPr>
                <w:rFonts w:ascii="Arial" w:hAnsi="Arial" w:cs="Arial"/>
                <w:b/>
                <w:bCs/>
                <w:lang w:val="en-US"/>
              </w:rPr>
            </w:pPr>
            <w:r w:rsidRPr="2038C56D">
              <w:rPr>
                <w:rFonts w:ascii="Arial" w:hAnsi="Arial" w:cs="Arial"/>
                <w:b/>
                <w:bCs/>
                <w:lang w:val="en-US"/>
              </w:rPr>
              <w:t>Insert your response here:</w:t>
            </w:r>
          </w:p>
          <w:p w14:paraId="00A6AED8" w14:textId="522ED5C7" w:rsidR="00C5542A" w:rsidRPr="00EC7277" w:rsidRDefault="00C5542A" w:rsidP="7DD005FB">
            <w:pPr>
              <w:spacing w:before="100"/>
              <w:rPr>
                <w:rFonts w:ascii="Arial" w:hAnsi="Arial" w:cs="Arial"/>
                <w:b/>
                <w:bCs/>
                <w:lang w:val="en-US"/>
              </w:rPr>
            </w:pPr>
          </w:p>
        </w:tc>
      </w:tr>
      <w:tr w:rsidR="00C5542A" w:rsidRPr="00EC7277" w14:paraId="3536BF62" w14:textId="77777777" w:rsidTr="7B362AA1">
        <w:tc>
          <w:tcPr>
            <w:tcW w:w="5000" w:type="pct"/>
            <w:gridSpan w:val="4"/>
          </w:tcPr>
          <w:p w14:paraId="0E6AE097" w14:textId="77777777" w:rsidR="00C5542A" w:rsidRPr="00EC7277" w:rsidRDefault="00C5542A">
            <w:pPr>
              <w:spacing w:before="100"/>
              <w:rPr>
                <w:rFonts w:ascii="Arial" w:eastAsia="Arial" w:hAnsi="Arial" w:cs="Arial"/>
                <w:b/>
                <w:color w:val="585858"/>
              </w:rPr>
            </w:pPr>
          </w:p>
        </w:tc>
      </w:tr>
      <w:tr w:rsidR="00CC36A7" w:rsidRPr="00EC7277" w14:paraId="35ECDF77" w14:textId="77777777" w:rsidTr="7B362AA1">
        <w:tc>
          <w:tcPr>
            <w:tcW w:w="608" w:type="pct"/>
            <w:gridSpan w:val="2"/>
            <w:shd w:val="clear" w:color="auto" w:fill="5C005C"/>
          </w:tcPr>
          <w:p w14:paraId="7397F284" w14:textId="3EBFE358" w:rsidR="00CC36A7" w:rsidRPr="00EC7277" w:rsidRDefault="00CC36A7" w:rsidP="07BD9A12">
            <w:pPr>
              <w:spacing w:before="100"/>
              <w:rPr>
                <w:rFonts w:ascii="Arial" w:eastAsia="Arial" w:hAnsi="Arial" w:cs="Arial"/>
                <w:b/>
                <w:bCs/>
                <w:color w:val="FFFFFF" w:themeColor="background1"/>
              </w:rPr>
            </w:pPr>
            <w:r w:rsidRPr="07BD9A12">
              <w:rPr>
                <w:rFonts w:ascii="Arial" w:eastAsia="Arial" w:hAnsi="Arial" w:cs="Arial"/>
                <w:b/>
                <w:bCs/>
                <w:color w:val="FFFFFF" w:themeColor="background1"/>
              </w:rPr>
              <w:lastRenderedPageBreak/>
              <w:t xml:space="preserve">Quality Question </w:t>
            </w:r>
            <w:r w:rsidR="60B4F071" w:rsidRPr="07BD9A12">
              <w:rPr>
                <w:rFonts w:ascii="Arial" w:eastAsia="Arial" w:hAnsi="Arial" w:cs="Arial"/>
                <w:b/>
                <w:bCs/>
                <w:color w:val="FFFFFF" w:themeColor="background1"/>
              </w:rPr>
              <w:t>5</w:t>
            </w:r>
          </w:p>
        </w:tc>
        <w:tc>
          <w:tcPr>
            <w:tcW w:w="3912" w:type="pct"/>
            <w:shd w:val="clear" w:color="auto" w:fill="5C005C"/>
          </w:tcPr>
          <w:p w14:paraId="273FB142" w14:textId="77777777" w:rsidR="00CC36A7" w:rsidRPr="00EC7277" w:rsidRDefault="00CC36A7">
            <w:pPr>
              <w:spacing w:before="100"/>
              <w:rPr>
                <w:rFonts w:ascii="Arial" w:eastAsia="Arial" w:hAnsi="Arial" w:cs="Arial"/>
                <w:b/>
                <w:color w:val="FFFFFF" w:themeColor="background1"/>
              </w:rPr>
            </w:pPr>
            <w:r w:rsidRPr="00EC7277">
              <w:rPr>
                <w:rFonts w:ascii="Arial" w:eastAsia="Arial" w:hAnsi="Arial" w:cs="Arial"/>
                <w:b/>
                <w:color w:val="FFFFFF" w:themeColor="background1"/>
              </w:rPr>
              <w:t xml:space="preserve">Response Criteria </w:t>
            </w:r>
          </w:p>
        </w:tc>
        <w:tc>
          <w:tcPr>
            <w:tcW w:w="480" w:type="pct"/>
            <w:shd w:val="clear" w:color="auto" w:fill="5C005C"/>
          </w:tcPr>
          <w:p w14:paraId="517FFBD4" w14:textId="77777777" w:rsidR="00CC36A7" w:rsidRPr="00EC7277" w:rsidRDefault="00CC36A7">
            <w:pPr>
              <w:spacing w:before="100"/>
              <w:rPr>
                <w:rFonts w:ascii="Arial" w:eastAsia="Arial" w:hAnsi="Arial" w:cs="Arial"/>
                <w:b/>
                <w:color w:val="FFFFFF" w:themeColor="background1"/>
              </w:rPr>
            </w:pPr>
            <w:r w:rsidRPr="00EC7277">
              <w:rPr>
                <w:rFonts w:ascii="Arial" w:eastAsia="Arial" w:hAnsi="Arial" w:cs="Arial"/>
                <w:b/>
                <w:color w:val="FFFFFF" w:themeColor="background1"/>
              </w:rPr>
              <w:t xml:space="preserve">Weighting % </w:t>
            </w:r>
          </w:p>
        </w:tc>
      </w:tr>
      <w:tr w:rsidR="00CC36A7" w:rsidRPr="00EC7277" w14:paraId="05554F1C" w14:textId="77777777" w:rsidTr="7B362AA1">
        <w:tc>
          <w:tcPr>
            <w:tcW w:w="608" w:type="pct"/>
            <w:gridSpan w:val="2"/>
          </w:tcPr>
          <w:p w14:paraId="5B459DD6" w14:textId="6127133C" w:rsidR="00CC36A7" w:rsidRPr="00EC7277" w:rsidRDefault="00CC36A7">
            <w:pPr>
              <w:pStyle w:val="pf0"/>
              <w:rPr>
                <w:rStyle w:val="cf01"/>
                <w:rFonts w:ascii="Arial" w:hAnsi="Arial" w:cs="Arial"/>
                <w:sz w:val="22"/>
                <w:szCs w:val="22"/>
              </w:rPr>
            </w:pPr>
            <w:r w:rsidRPr="00EC7277">
              <w:rPr>
                <w:rStyle w:val="cf01"/>
                <w:rFonts w:ascii="Arial" w:hAnsi="Arial" w:cs="Arial"/>
                <w:sz w:val="22"/>
                <w:szCs w:val="22"/>
              </w:rPr>
              <w:t>Advertising Development</w:t>
            </w:r>
          </w:p>
        </w:tc>
        <w:tc>
          <w:tcPr>
            <w:tcW w:w="3912" w:type="pct"/>
          </w:tcPr>
          <w:p w14:paraId="36414029" w14:textId="350655EB" w:rsidR="00CC36A7" w:rsidRPr="00EC7277" w:rsidRDefault="00E712D2" w:rsidP="7EB7FD29">
            <w:pPr>
              <w:pStyle w:val="paragraph"/>
              <w:spacing w:before="0" w:beforeAutospacing="0" w:after="0" w:afterAutospacing="0"/>
              <w:textAlignment w:val="baseline"/>
              <w:rPr>
                <w:rStyle w:val="cf01"/>
                <w:rFonts w:ascii="Arial" w:hAnsi="Arial" w:cs="Arial"/>
                <w:sz w:val="22"/>
                <w:szCs w:val="22"/>
              </w:rPr>
            </w:pPr>
            <w:r>
              <w:rPr>
                <w:rStyle w:val="cf01"/>
                <w:rFonts w:ascii="Arial" w:hAnsi="Arial" w:cs="Arial"/>
                <w:sz w:val="22"/>
                <w:szCs w:val="22"/>
              </w:rPr>
              <w:t>P</w:t>
            </w:r>
            <w:r w:rsidRPr="00207F9C">
              <w:rPr>
                <w:rStyle w:val="cf01"/>
                <w:rFonts w:ascii="Arial" w:hAnsi="Arial" w:cs="Arial"/>
                <w:sz w:val="22"/>
                <w:szCs w:val="22"/>
              </w:rPr>
              <w:t>lease outline your approach to advertising development to allow you to maximise revenue to the Council.</w:t>
            </w:r>
            <w:r>
              <w:rPr>
                <w:rStyle w:val="cf01"/>
              </w:rPr>
              <w:t xml:space="preserve"> </w:t>
            </w:r>
            <w:r w:rsidR="00CC36A7" w:rsidRPr="7EB7FD29">
              <w:rPr>
                <w:rStyle w:val="cf01"/>
                <w:rFonts w:ascii="Arial" w:hAnsi="Arial" w:cs="Arial"/>
                <w:sz w:val="22"/>
                <w:szCs w:val="22"/>
              </w:rPr>
              <w:t>Your response should include:</w:t>
            </w:r>
          </w:p>
          <w:p w14:paraId="0D37BE3A" w14:textId="46F23BCA" w:rsidR="7EB7FD29" w:rsidRDefault="7EB7FD29" w:rsidP="7EB7FD29">
            <w:pPr>
              <w:pStyle w:val="paragraph"/>
              <w:spacing w:before="0" w:beforeAutospacing="0" w:after="0" w:afterAutospacing="0"/>
              <w:rPr>
                <w:rStyle w:val="cf01"/>
                <w:rFonts w:ascii="Arial" w:hAnsi="Arial" w:cs="Arial"/>
                <w:sz w:val="22"/>
                <w:szCs w:val="22"/>
              </w:rPr>
            </w:pPr>
          </w:p>
          <w:p w14:paraId="367CE4EE" w14:textId="25E2217F" w:rsidR="00CC36A7" w:rsidRPr="00EC7277" w:rsidRDefault="00CC36A7" w:rsidP="35775A7D">
            <w:pPr>
              <w:pStyle w:val="paragraph"/>
              <w:numPr>
                <w:ilvl w:val="0"/>
                <w:numId w:val="37"/>
              </w:numPr>
              <w:spacing w:before="0" w:beforeAutospacing="0" w:after="0" w:afterAutospacing="0"/>
              <w:textAlignment w:val="baseline"/>
              <w:rPr>
                <w:rStyle w:val="cf01"/>
                <w:rFonts w:ascii="Arial" w:hAnsi="Arial" w:cs="Arial"/>
                <w:sz w:val="22"/>
                <w:szCs w:val="22"/>
              </w:rPr>
            </w:pPr>
            <w:r w:rsidRPr="35775A7D">
              <w:rPr>
                <w:rStyle w:val="cf01"/>
                <w:rFonts w:ascii="Arial" w:hAnsi="Arial" w:cs="Arial"/>
                <w:sz w:val="22"/>
                <w:szCs w:val="22"/>
              </w:rPr>
              <w:t>Details of your approach to</w:t>
            </w:r>
            <w:r w:rsidR="4CB59E2D" w:rsidRPr="35775A7D">
              <w:rPr>
                <w:rStyle w:val="cf01"/>
                <w:rFonts w:ascii="Arial" w:hAnsi="Arial" w:cs="Arial"/>
                <w:sz w:val="22"/>
                <w:szCs w:val="22"/>
              </w:rPr>
              <w:t xml:space="preserve"> identifying opportunities to upgrade the</w:t>
            </w:r>
            <w:r w:rsidRPr="35775A7D">
              <w:rPr>
                <w:rStyle w:val="cf01"/>
                <w:rFonts w:ascii="Arial" w:hAnsi="Arial" w:cs="Arial"/>
                <w:sz w:val="22"/>
                <w:szCs w:val="22"/>
              </w:rPr>
              <w:t xml:space="preserve"> existing static advertising panels to digital, including consideration to the potential planning requirements.</w:t>
            </w:r>
          </w:p>
          <w:p w14:paraId="2121F678" w14:textId="38637909" w:rsidR="00CC36A7" w:rsidRPr="00EC7277" w:rsidRDefault="00CC36A7" w:rsidP="35775A7D">
            <w:pPr>
              <w:pStyle w:val="paragraph"/>
              <w:numPr>
                <w:ilvl w:val="0"/>
                <w:numId w:val="37"/>
              </w:numPr>
              <w:spacing w:before="0" w:beforeAutospacing="0" w:after="0" w:afterAutospacing="0"/>
              <w:textAlignment w:val="baseline"/>
              <w:rPr>
                <w:rStyle w:val="cf01"/>
                <w:rFonts w:ascii="Arial" w:hAnsi="Arial" w:cs="Arial"/>
                <w:sz w:val="22"/>
                <w:szCs w:val="22"/>
              </w:rPr>
            </w:pPr>
            <w:r w:rsidRPr="66BD52B1">
              <w:rPr>
                <w:rStyle w:val="cf01"/>
                <w:rFonts w:ascii="Arial" w:hAnsi="Arial" w:cs="Arial"/>
                <w:sz w:val="22"/>
                <w:szCs w:val="22"/>
              </w:rPr>
              <w:t xml:space="preserve">Details of your approach to developing </w:t>
            </w:r>
            <w:r w:rsidR="0B03E800" w:rsidRPr="66BD52B1">
              <w:rPr>
                <w:rStyle w:val="cf01"/>
                <w:rFonts w:ascii="Arial" w:hAnsi="Arial" w:cs="Arial"/>
                <w:sz w:val="22"/>
                <w:szCs w:val="22"/>
              </w:rPr>
              <w:t>new</w:t>
            </w:r>
            <w:r w:rsidRPr="66BD52B1">
              <w:rPr>
                <w:rStyle w:val="cf01"/>
                <w:rFonts w:ascii="Arial" w:hAnsi="Arial" w:cs="Arial"/>
                <w:sz w:val="22"/>
                <w:szCs w:val="22"/>
              </w:rPr>
              <w:t xml:space="preserve"> advertising opportunities throughout the borough</w:t>
            </w:r>
            <w:r w:rsidR="3D90F48C" w:rsidRPr="66BD52B1">
              <w:rPr>
                <w:rStyle w:val="cf01"/>
                <w:rFonts w:ascii="Arial" w:hAnsi="Arial" w:cs="Arial"/>
                <w:sz w:val="22"/>
                <w:szCs w:val="22"/>
              </w:rPr>
              <w:t xml:space="preserve"> (within the scope of this contract)</w:t>
            </w:r>
            <w:r w:rsidRPr="66BD52B1">
              <w:rPr>
                <w:rStyle w:val="cf01"/>
                <w:rFonts w:ascii="Arial" w:hAnsi="Arial" w:cs="Arial"/>
                <w:sz w:val="22"/>
                <w:szCs w:val="22"/>
              </w:rPr>
              <w:t>, to maximise revenue generation.</w:t>
            </w:r>
          </w:p>
          <w:p w14:paraId="28979DAA" w14:textId="30B77763" w:rsidR="00CC36A7" w:rsidRPr="00EC7277" w:rsidRDefault="00CC36A7" w:rsidP="00CC36A7">
            <w:pPr>
              <w:pStyle w:val="paragraph"/>
              <w:numPr>
                <w:ilvl w:val="0"/>
                <w:numId w:val="37"/>
              </w:numPr>
              <w:spacing w:before="0" w:beforeAutospacing="0" w:after="0" w:afterAutospacing="0"/>
              <w:textAlignment w:val="baseline"/>
              <w:rPr>
                <w:rStyle w:val="cf01"/>
                <w:rFonts w:ascii="Arial" w:hAnsi="Arial" w:cs="Arial"/>
                <w:sz w:val="22"/>
                <w:szCs w:val="22"/>
              </w:rPr>
            </w:pPr>
            <w:r w:rsidRPr="00EC7277">
              <w:rPr>
                <w:rStyle w:val="cf01"/>
                <w:rFonts w:ascii="Arial" w:hAnsi="Arial" w:cs="Arial"/>
                <w:sz w:val="22"/>
                <w:szCs w:val="22"/>
              </w:rPr>
              <w:t>Details of your approach to innovation within the advertising space, including options beyond the exi</w:t>
            </w:r>
            <w:r w:rsidR="009452B2">
              <w:rPr>
                <w:rStyle w:val="cf01"/>
                <w:rFonts w:ascii="Arial" w:hAnsi="Arial" w:cs="Arial"/>
                <w:sz w:val="22"/>
                <w:szCs w:val="22"/>
              </w:rPr>
              <w:t>s</w:t>
            </w:r>
            <w:r w:rsidRPr="00EC7277">
              <w:rPr>
                <w:rStyle w:val="cf01"/>
                <w:rFonts w:ascii="Arial" w:hAnsi="Arial" w:cs="Arial"/>
                <w:sz w:val="22"/>
                <w:szCs w:val="22"/>
              </w:rPr>
              <w:t>ting estate.</w:t>
            </w:r>
          </w:p>
          <w:p w14:paraId="53186BAC" w14:textId="55BC61D5" w:rsidR="00EC7277" w:rsidRPr="00EC7277" w:rsidRDefault="00EC7277" w:rsidP="3268F26C">
            <w:pPr>
              <w:pStyle w:val="paragraph"/>
              <w:numPr>
                <w:ilvl w:val="0"/>
                <w:numId w:val="37"/>
              </w:numPr>
              <w:spacing w:before="0" w:beforeAutospacing="0" w:after="0" w:afterAutospacing="0"/>
              <w:textAlignment w:val="baseline"/>
              <w:rPr>
                <w:rFonts w:ascii="Arial" w:hAnsi="Arial" w:cs="Arial"/>
                <w:sz w:val="22"/>
                <w:szCs w:val="22"/>
              </w:rPr>
            </w:pPr>
            <w:r w:rsidRPr="3268F26C">
              <w:rPr>
                <w:rFonts w:ascii="Arial" w:hAnsi="Arial" w:cs="Arial"/>
                <w:sz w:val="22"/>
                <w:szCs w:val="22"/>
              </w:rPr>
              <w:t>Please provide details of what free advertising space will be made available to the Council on the digital displays, including any additional benefits or offers that are also available.</w:t>
            </w:r>
          </w:p>
          <w:p w14:paraId="36B055C2" w14:textId="03C32AB1" w:rsidR="3268F26C" w:rsidRDefault="3268F26C" w:rsidP="3268F26C">
            <w:pPr>
              <w:pStyle w:val="paragraph"/>
              <w:spacing w:before="0" w:beforeAutospacing="0" w:after="0" w:afterAutospacing="0"/>
              <w:rPr>
                <w:rFonts w:ascii="Arial" w:hAnsi="Arial" w:cs="Arial"/>
                <w:sz w:val="22"/>
                <w:szCs w:val="22"/>
              </w:rPr>
            </w:pPr>
          </w:p>
          <w:p w14:paraId="1912F5A6" w14:textId="49C8B3A2" w:rsidR="00CC36A7" w:rsidRPr="00EC7277" w:rsidRDefault="2C54CC35" w:rsidP="00057D55">
            <w:pPr>
              <w:pStyle w:val="paragraph"/>
              <w:spacing w:before="0" w:beforeAutospacing="0" w:after="0" w:afterAutospacing="0"/>
              <w:rPr>
                <w:rStyle w:val="cf01"/>
                <w:rFonts w:ascii="Arial" w:hAnsi="Arial" w:cs="Arial"/>
                <w:sz w:val="22"/>
                <w:szCs w:val="22"/>
              </w:rPr>
            </w:pPr>
            <w:r w:rsidRPr="3268F26C">
              <w:rPr>
                <w:rFonts w:ascii="Arial" w:eastAsia="Arial" w:hAnsi="Arial" w:cs="Arial"/>
                <w:b/>
                <w:bCs/>
                <w:i/>
                <w:iCs/>
                <w:sz w:val="22"/>
                <w:szCs w:val="22"/>
              </w:rPr>
              <w:t>(Responses to this question are limited to 2 sides of A4 paper, with a font size no smaller than 11pt)</w:t>
            </w:r>
          </w:p>
        </w:tc>
        <w:tc>
          <w:tcPr>
            <w:tcW w:w="480" w:type="pct"/>
          </w:tcPr>
          <w:p w14:paraId="07669456" w14:textId="0A5F0ACD" w:rsidR="00CC36A7" w:rsidRPr="00EC7277" w:rsidRDefault="081A7217" w:rsidP="048970D6">
            <w:pPr>
              <w:spacing w:before="100"/>
              <w:jc w:val="center"/>
              <w:rPr>
                <w:rFonts w:ascii="Arial" w:eastAsia="Arial" w:hAnsi="Arial" w:cs="Arial"/>
                <w:b/>
                <w:bCs/>
                <w:color w:val="585858"/>
              </w:rPr>
            </w:pPr>
            <w:r w:rsidRPr="048970D6">
              <w:rPr>
                <w:rFonts w:ascii="Arial" w:eastAsia="Arial" w:hAnsi="Arial" w:cs="Arial"/>
                <w:b/>
                <w:bCs/>
                <w:color w:val="585858"/>
              </w:rPr>
              <w:t>10%</w:t>
            </w:r>
          </w:p>
        </w:tc>
      </w:tr>
      <w:tr w:rsidR="00CC36A7" w:rsidRPr="00EC7277" w14:paraId="062B31C5" w14:textId="77777777" w:rsidTr="7B362AA1">
        <w:tc>
          <w:tcPr>
            <w:tcW w:w="5000" w:type="pct"/>
            <w:gridSpan w:val="4"/>
            <w:shd w:val="clear" w:color="auto" w:fill="56004E"/>
          </w:tcPr>
          <w:p w14:paraId="0C78824B" w14:textId="65BC4AFE" w:rsidR="00CC36A7" w:rsidRPr="00EC7277" w:rsidRDefault="00CC36A7" w:rsidP="2038C56D">
            <w:pPr>
              <w:spacing w:before="100"/>
              <w:rPr>
                <w:rFonts w:ascii="Arial" w:hAnsi="Arial" w:cs="Arial"/>
                <w:b/>
                <w:bCs/>
                <w:lang w:val="en-US"/>
              </w:rPr>
            </w:pPr>
            <w:r w:rsidRPr="2038C56D">
              <w:rPr>
                <w:rFonts w:ascii="Arial" w:hAnsi="Arial" w:cs="Arial"/>
                <w:b/>
                <w:bCs/>
                <w:lang w:val="en-US"/>
              </w:rPr>
              <w:t>Insert your response here:</w:t>
            </w:r>
          </w:p>
        </w:tc>
      </w:tr>
      <w:tr w:rsidR="00CC36A7" w:rsidRPr="00EC7277" w14:paraId="07258EDB" w14:textId="77777777" w:rsidTr="7B362AA1">
        <w:tc>
          <w:tcPr>
            <w:tcW w:w="5000" w:type="pct"/>
            <w:gridSpan w:val="4"/>
          </w:tcPr>
          <w:p w14:paraId="422100B9" w14:textId="77777777" w:rsidR="00CC36A7" w:rsidRPr="00EC7277" w:rsidRDefault="00CC36A7">
            <w:pPr>
              <w:rPr>
                <w:rFonts w:ascii="Arial" w:hAnsi="Arial" w:cs="Arial"/>
                <w:b/>
                <w:lang w:val="en-US"/>
              </w:rPr>
            </w:pPr>
          </w:p>
        </w:tc>
      </w:tr>
    </w:tbl>
    <w:p w14:paraId="4F20CB47" w14:textId="785FBD42" w:rsidR="00CC36A7" w:rsidRPr="00EC7277" w:rsidRDefault="00CC36A7" w:rsidP="004A59DB">
      <w:pPr>
        <w:rPr>
          <w:rFonts w:ascii="Arial" w:hAnsi="Arial" w:cs="Arial"/>
        </w:rPr>
      </w:pPr>
    </w:p>
    <w:tbl>
      <w:tblPr>
        <w:tblStyle w:val="TableGrid1"/>
        <w:tblpPr w:leftFromText="180" w:rightFromText="180" w:vertAnchor="text" w:tblpX="-10" w:tblpY="1"/>
        <w:tblOverlap w:val="never"/>
        <w:tblW w:w="5000" w:type="pct"/>
        <w:tblLook w:val="04A0" w:firstRow="1" w:lastRow="0" w:firstColumn="1" w:lastColumn="0" w:noHBand="0" w:noVBand="1"/>
      </w:tblPr>
      <w:tblGrid>
        <w:gridCol w:w="1696"/>
        <w:gridCol w:w="10913"/>
        <w:gridCol w:w="1339"/>
      </w:tblGrid>
      <w:tr w:rsidR="001C5673" w:rsidRPr="00EC7277" w14:paraId="335589FE" w14:textId="77777777" w:rsidTr="0694F408">
        <w:tc>
          <w:tcPr>
            <w:tcW w:w="608" w:type="pct"/>
            <w:shd w:val="clear" w:color="auto" w:fill="5C005C"/>
          </w:tcPr>
          <w:p w14:paraId="36E6DB50" w14:textId="00F8BC41" w:rsidR="001C5673" w:rsidRPr="00EC7277" w:rsidRDefault="001C5673" w:rsidP="07BD9A12">
            <w:pPr>
              <w:spacing w:before="100"/>
              <w:rPr>
                <w:rFonts w:ascii="Arial" w:eastAsia="Arial" w:hAnsi="Arial" w:cs="Arial"/>
                <w:b/>
                <w:bCs/>
                <w:color w:val="FFFFFF" w:themeColor="background1"/>
              </w:rPr>
            </w:pPr>
            <w:r w:rsidRPr="07BD9A12">
              <w:rPr>
                <w:rFonts w:ascii="Arial" w:eastAsia="Arial" w:hAnsi="Arial" w:cs="Arial"/>
                <w:b/>
                <w:bCs/>
                <w:color w:val="FFFFFF" w:themeColor="background1"/>
              </w:rPr>
              <w:t xml:space="preserve">Quality Question </w:t>
            </w:r>
            <w:r w:rsidR="5A654DCC" w:rsidRPr="07BD9A12">
              <w:rPr>
                <w:rFonts w:ascii="Arial" w:eastAsia="Arial" w:hAnsi="Arial" w:cs="Arial"/>
                <w:b/>
                <w:bCs/>
                <w:color w:val="FFFFFF" w:themeColor="background1"/>
              </w:rPr>
              <w:t>6</w:t>
            </w:r>
          </w:p>
        </w:tc>
        <w:tc>
          <w:tcPr>
            <w:tcW w:w="3912" w:type="pct"/>
            <w:shd w:val="clear" w:color="auto" w:fill="5C005C"/>
          </w:tcPr>
          <w:p w14:paraId="51785B1C" w14:textId="77777777" w:rsidR="001C5673" w:rsidRPr="00EC7277" w:rsidRDefault="001C5673">
            <w:pPr>
              <w:spacing w:before="100"/>
              <w:rPr>
                <w:rFonts w:ascii="Arial" w:eastAsia="Arial" w:hAnsi="Arial" w:cs="Arial"/>
                <w:b/>
                <w:color w:val="FFFFFF" w:themeColor="background1"/>
              </w:rPr>
            </w:pPr>
            <w:r w:rsidRPr="00EC7277">
              <w:rPr>
                <w:rFonts w:ascii="Arial" w:eastAsia="Arial" w:hAnsi="Arial" w:cs="Arial"/>
                <w:b/>
                <w:color w:val="FFFFFF" w:themeColor="background1"/>
              </w:rPr>
              <w:t xml:space="preserve">Response Criteria </w:t>
            </w:r>
          </w:p>
        </w:tc>
        <w:tc>
          <w:tcPr>
            <w:tcW w:w="480" w:type="pct"/>
            <w:shd w:val="clear" w:color="auto" w:fill="5C005C"/>
          </w:tcPr>
          <w:p w14:paraId="114C3337" w14:textId="77777777" w:rsidR="001C5673" w:rsidRPr="00EC7277" w:rsidRDefault="001C5673">
            <w:pPr>
              <w:spacing w:before="100"/>
              <w:rPr>
                <w:rFonts w:ascii="Arial" w:eastAsia="Arial" w:hAnsi="Arial" w:cs="Arial"/>
                <w:b/>
                <w:color w:val="FFFFFF" w:themeColor="background1"/>
              </w:rPr>
            </w:pPr>
            <w:r w:rsidRPr="00EC7277">
              <w:rPr>
                <w:rFonts w:ascii="Arial" w:eastAsia="Arial" w:hAnsi="Arial" w:cs="Arial"/>
                <w:b/>
                <w:color w:val="FFFFFF" w:themeColor="background1"/>
              </w:rPr>
              <w:t xml:space="preserve">Weighting % </w:t>
            </w:r>
          </w:p>
        </w:tc>
      </w:tr>
      <w:tr w:rsidR="001C5673" w:rsidRPr="00EC7277" w14:paraId="47B15926" w14:textId="77777777" w:rsidTr="0694F408">
        <w:tc>
          <w:tcPr>
            <w:tcW w:w="608" w:type="pct"/>
          </w:tcPr>
          <w:p w14:paraId="739B93E9" w14:textId="2F8439E5" w:rsidR="001C5673" w:rsidRPr="00EC7277" w:rsidRDefault="001C5673">
            <w:pPr>
              <w:pStyle w:val="pf0"/>
              <w:rPr>
                <w:rStyle w:val="cf01"/>
                <w:rFonts w:ascii="Arial" w:hAnsi="Arial" w:cs="Arial"/>
                <w:sz w:val="22"/>
                <w:szCs w:val="22"/>
              </w:rPr>
            </w:pPr>
            <w:r w:rsidRPr="00EC7277">
              <w:rPr>
                <w:rFonts w:ascii="Arial" w:hAnsi="Arial" w:cs="Arial"/>
                <w:sz w:val="22"/>
                <w:szCs w:val="22"/>
              </w:rPr>
              <w:t>Management reporting and information</w:t>
            </w:r>
          </w:p>
        </w:tc>
        <w:tc>
          <w:tcPr>
            <w:tcW w:w="3912" w:type="pct"/>
          </w:tcPr>
          <w:p w14:paraId="0F444CC6" w14:textId="6F15B9C2" w:rsidR="001C5673" w:rsidRPr="00EC7277" w:rsidRDefault="001C5673" w:rsidP="001C5673">
            <w:pPr>
              <w:pStyle w:val="paragraph"/>
              <w:spacing w:before="0" w:beforeAutospacing="0" w:after="0" w:afterAutospacing="0"/>
              <w:textAlignment w:val="baseline"/>
              <w:rPr>
                <w:rFonts w:ascii="Arial" w:hAnsi="Arial" w:cs="Arial"/>
                <w:sz w:val="22"/>
                <w:szCs w:val="22"/>
              </w:rPr>
            </w:pPr>
            <w:r w:rsidRPr="001C5673">
              <w:rPr>
                <w:rFonts w:ascii="Arial" w:hAnsi="Arial" w:cs="Arial"/>
                <w:sz w:val="22"/>
                <w:szCs w:val="22"/>
              </w:rPr>
              <w:t>Please provide an overview of your reporting capabilities. Your response should include</w:t>
            </w:r>
            <w:r w:rsidRPr="00EC7277">
              <w:rPr>
                <w:rFonts w:ascii="Arial" w:hAnsi="Arial" w:cs="Arial"/>
                <w:sz w:val="22"/>
                <w:szCs w:val="22"/>
              </w:rPr>
              <w:t xml:space="preserve"> </w:t>
            </w:r>
            <w:r w:rsidRPr="001C5673">
              <w:rPr>
                <w:rFonts w:ascii="Arial" w:hAnsi="Arial" w:cs="Arial"/>
                <w:sz w:val="22"/>
                <w:szCs w:val="22"/>
              </w:rPr>
              <w:t>but is not limited to comment on the following:</w:t>
            </w:r>
          </w:p>
          <w:p w14:paraId="3F1DCBCE" w14:textId="77777777" w:rsidR="001C5673" w:rsidRPr="00EC7277" w:rsidRDefault="001C5673" w:rsidP="001C5673">
            <w:pPr>
              <w:pStyle w:val="paragraph"/>
              <w:spacing w:before="0" w:beforeAutospacing="0" w:after="0" w:afterAutospacing="0"/>
              <w:textAlignment w:val="baseline"/>
              <w:rPr>
                <w:rFonts w:ascii="Arial" w:hAnsi="Arial" w:cs="Arial"/>
                <w:sz w:val="22"/>
                <w:szCs w:val="22"/>
              </w:rPr>
            </w:pPr>
          </w:p>
          <w:p w14:paraId="2F337B0D" w14:textId="77777777" w:rsidR="001C5673" w:rsidRPr="00EC7277" w:rsidRDefault="001C5673" w:rsidP="001C5DF6">
            <w:pPr>
              <w:pStyle w:val="paragraph"/>
              <w:numPr>
                <w:ilvl w:val="0"/>
                <w:numId w:val="38"/>
              </w:numPr>
              <w:spacing w:before="0" w:beforeAutospacing="0" w:after="0" w:afterAutospacing="0"/>
              <w:textAlignment w:val="baseline"/>
              <w:rPr>
                <w:rFonts w:ascii="Arial" w:hAnsi="Arial" w:cs="Arial"/>
                <w:sz w:val="22"/>
                <w:szCs w:val="22"/>
              </w:rPr>
            </w:pPr>
            <w:r w:rsidRPr="001C5673">
              <w:rPr>
                <w:rFonts w:ascii="Arial" w:hAnsi="Arial" w:cs="Arial"/>
                <w:sz w:val="22"/>
                <w:szCs w:val="22"/>
              </w:rPr>
              <w:t>Your ability to comply with the reporting requirements set out within the</w:t>
            </w:r>
            <w:r w:rsidRPr="00EC7277">
              <w:rPr>
                <w:rFonts w:ascii="Arial" w:hAnsi="Arial" w:cs="Arial"/>
                <w:sz w:val="22"/>
                <w:szCs w:val="22"/>
              </w:rPr>
              <w:t xml:space="preserve"> </w:t>
            </w:r>
            <w:r w:rsidRPr="001C5673">
              <w:rPr>
                <w:rFonts w:ascii="Arial" w:hAnsi="Arial" w:cs="Arial"/>
                <w:sz w:val="22"/>
                <w:szCs w:val="22"/>
              </w:rPr>
              <w:t>specification.</w:t>
            </w:r>
          </w:p>
          <w:p w14:paraId="760337FE" w14:textId="77777777" w:rsidR="001C5673" w:rsidRPr="00EC7277" w:rsidRDefault="001C5673" w:rsidP="001C5DF6">
            <w:pPr>
              <w:pStyle w:val="paragraph"/>
              <w:numPr>
                <w:ilvl w:val="0"/>
                <w:numId w:val="38"/>
              </w:numPr>
              <w:spacing w:before="0" w:beforeAutospacing="0" w:after="0" w:afterAutospacing="0"/>
              <w:textAlignment w:val="baseline"/>
              <w:rPr>
                <w:rFonts w:ascii="Arial" w:hAnsi="Arial" w:cs="Arial"/>
                <w:sz w:val="22"/>
                <w:szCs w:val="22"/>
              </w:rPr>
            </w:pPr>
            <w:r w:rsidRPr="001C5673">
              <w:rPr>
                <w:rFonts w:ascii="Arial" w:hAnsi="Arial" w:cs="Arial"/>
                <w:sz w:val="22"/>
                <w:szCs w:val="22"/>
              </w:rPr>
              <w:t>Additional reporting functionality that is available</w:t>
            </w:r>
          </w:p>
          <w:p w14:paraId="17158E11" w14:textId="77777777" w:rsidR="001C5673" w:rsidRPr="00EC7277" w:rsidRDefault="001C5673" w:rsidP="001C5DF6">
            <w:pPr>
              <w:pStyle w:val="paragraph"/>
              <w:numPr>
                <w:ilvl w:val="0"/>
                <w:numId w:val="38"/>
              </w:numPr>
              <w:spacing w:before="0" w:beforeAutospacing="0" w:after="0" w:afterAutospacing="0"/>
              <w:textAlignment w:val="baseline"/>
              <w:rPr>
                <w:rFonts w:ascii="Arial" w:hAnsi="Arial" w:cs="Arial"/>
                <w:sz w:val="22"/>
                <w:szCs w:val="22"/>
              </w:rPr>
            </w:pPr>
            <w:r w:rsidRPr="001C5673">
              <w:rPr>
                <w:rFonts w:ascii="Arial" w:hAnsi="Arial" w:cs="Arial"/>
                <w:sz w:val="22"/>
                <w:szCs w:val="22"/>
              </w:rPr>
              <w:t>KPI reporting</w:t>
            </w:r>
          </w:p>
          <w:p w14:paraId="55C37BBA" w14:textId="5CFB9B4D" w:rsidR="001C5673" w:rsidRPr="001C5673" w:rsidRDefault="001C5673" w:rsidP="001C5DF6">
            <w:pPr>
              <w:pStyle w:val="paragraph"/>
              <w:numPr>
                <w:ilvl w:val="0"/>
                <w:numId w:val="38"/>
              </w:numPr>
              <w:spacing w:before="0" w:beforeAutospacing="0" w:after="0" w:afterAutospacing="0"/>
              <w:textAlignment w:val="baseline"/>
              <w:rPr>
                <w:rFonts w:ascii="Arial" w:hAnsi="Arial" w:cs="Arial"/>
                <w:sz w:val="22"/>
                <w:szCs w:val="22"/>
              </w:rPr>
            </w:pPr>
            <w:r w:rsidRPr="434868AC">
              <w:rPr>
                <w:rFonts w:ascii="Arial" w:hAnsi="Arial" w:cs="Arial"/>
                <w:sz w:val="22"/>
                <w:szCs w:val="22"/>
              </w:rPr>
              <w:t>Availability of information and accessibility to the council</w:t>
            </w:r>
          </w:p>
          <w:p w14:paraId="6102707B" w14:textId="72181B7D" w:rsidR="434868AC" w:rsidRDefault="434868AC" w:rsidP="434868AC">
            <w:pPr>
              <w:pStyle w:val="paragraph"/>
              <w:spacing w:before="0" w:beforeAutospacing="0" w:after="0" w:afterAutospacing="0"/>
              <w:rPr>
                <w:rFonts w:ascii="Arial" w:hAnsi="Arial" w:cs="Arial"/>
                <w:sz w:val="22"/>
                <w:szCs w:val="22"/>
              </w:rPr>
            </w:pPr>
          </w:p>
          <w:p w14:paraId="72101351" w14:textId="03AA4330" w:rsidR="001C5673" w:rsidRPr="00057D55" w:rsidRDefault="7DAE5902" w:rsidP="00057D55">
            <w:pPr>
              <w:pStyle w:val="paragraph"/>
              <w:spacing w:before="0" w:beforeAutospacing="0" w:after="0" w:afterAutospacing="0"/>
              <w:rPr>
                <w:rStyle w:val="cf01"/>
                <w:rFonts w:ascii="Arial" w:eastAsia="Arial" w:hAnsi="Arial" w:cs="Arial"/>
                <w:i/>
                <w:iCs/>
                <w:sz w:val="22"/>
                <w:szCs w:val="22"/>
              </w:rPr>
            </w:pPr>
            <w:r w:rsidRPr="434868AC">
              <w:rPr>
                <w:rFonts w:ascii="Arial" w:eastAsia="Arial" w:hAnsi="Arial" w:cs="Arial"/>
                <w:b/>
                <w:bCs/>
                <w:i/>
                <w:iCs/>
                <w:sz w:val="22"/>
                <w:szCs w:val="22"/>
              </w:rPr>
              <w:t>(Responses to this question are limited to 2 sides of A4 paper, with a font size no smaller than 11pt)</w:t>
            </w:r>
          </w:p>
        </w:tc>
        <w:tc>
          <w:tcPr>
            <w:tcW w:w="480" w:type="pct"/>
          </w:tcPr>
          <w:p w14:paraId="6DC207C7" w14:textId="72B90224" w:rsidR="001C5673" w:rsidRPr="00EC7277" w:rsidRDefault="23011282" w:rsidP="0694F408">
            <w:pPr>
              <w:spacing w:before="100"/>
              <w:jc w:val="center"/>
              <w:rPr>
                <w:rFonts w:ascii="Arial" w:eastAsia="Arial" w:hAnsi="Arial" w:cs="Arial"/>
                <w:b/>
                <w:bCs/>
                <w:color w:val="585858"/>
              </w:rPr>
            </w:pPr>
            <w:r w:rsidRPr="0694F408">
              <w:rPr>
                <w:rFonts w:ascii="Arial" w:eastAsia="Arial" w:hAnsi="Arial" w:cs="Arial"/>
                <w:b/>
                <w:bCs/>
                <w:color w:val="585858"/>
              </w:rPr>
              <w:t>5%</w:t>
            </w:r>
          </w:p>
        </w:tc>
      </w:tr>
      <w:tr w:rsidR="001C5673" w:rsidRPr="00EC7277" w14:paraId="00588537" w14:textId="77777777" w:rsidTr="0694F408">
        <w:tc>
          <w:tcPr>
            <w:tcW w:w="5000" w:type="pct"/>
            <w:gridSpan w:val="3"/>
            <w:shd w:val="clear" w:color="auto" w:fill="56004E"/>
          </w:tcPr>
          <w:p w14:paraId="52ED9ACD" w14:textId="0A02B74B" w:rsidR="001C5673" w:rsidRPr="00EC7277" w:rsidRDefault="001C5673" w:rsidP="2038C56D">
            <w:pPr>
              <w:spacing w:before="100"/>
              <w:rPr>
                <w:rFonts w:ascii="Arial" w:hAnsi="Arial" w:cs="Arial"/>
                <w:b/>
                <w:bCs/>
                <w:lang w:val="en-US"/>
              </w:rPr>
            </w:pPr>
            <w:r w:rsidRPr="2038C56D">
              <w:rPr>
                <w:rFonts w:ascii="Arial" w:hAnsi="Arial" w:cs="Arial"/>
                <w:b/>
                <w:bCs/>
                <w:lang w:val="en-US"/>
              </w:rPr>
              <w:t>Insert your response here:</w:t>
            </w:r>
          </w:p>
        </w:tc>
      </w:tr>
      <w:tr w:rsidR="001C5673" w:rsidRPr="00EC7277" w14:paraId="68007660" w14:textId="77777777" w:rsidTr="0694F408">
        <w:tc>
          <w:tcPr>
            <w:tcW w:w="5000" w:type="pct"/>
            <w:gridSpan w:val="3"/>
          </w:tcPr>
          <w:p w14:paraId="5EFB412E" w14:textId="77777777" w:rsidR="001C5673" w:rsidRPr="00EC7277" w:rsidRDefault="001C5673">
            <w:pPr>
              <w:rPr>
                <w:rFonts w:ascii="Arial" w:hAnsi="Arial" w:cs="Arial"/>
                <w:b/>
                <w:lang w:val="en-US"/>
              </w:rPr>
            </w:pPr>
          </w:p>
        </w:tc>
      </w:tr>
    </w:tbl>
    <w:p w14:paraId="07C9F89E" w14:textId="77777777" w:rsidR="00CC36A7" w:rsidRPr="00EC7277" w:rsidRDefault="00CC36A7" w:rsidP="004A59DB">
      <w:pPr>
        <w:rPr>
          <w:rFonts w:ascii="Arial" w:hAnsi="Arial" w:cs="Arial"/>
        </w:rPr>
      </w:pPr>
    </w:p>
    <w:tbl>
      <w:tblPr>
        <w:tblStyle w:val="TableGrid1"/>
        <w:tblpPr w:leftFromText="180" w:rightFromText="180" w:vertAnchor="text" w:tblpX="-10" w:tblpY="1"/>
        <w:tblOverlap w:val="never"/>
        <w:tblW w:w="5000" w:type="pct"/>
        <w:tblLook w:val="04A0" w:firstRow="1" w:lastRow="0" w:firstColumn="1" w:lastColumn="0" w:noHBand="0" w:noVBand="1"/>
      </w:tblPr>
      <w:tblGrid>
        <w:gridCol w:w="1513"/>
        <w:gridCol w:w="11145"/>
        <w:gridCol w:w="1290"/>
      </w:tblGrid>
      <w:tr w:rsidR="00CC36A7" w:rsidRPr="00EC7277" w14:paraId="043A31F6" w14:textId="77777777" w:rsidTr="00CF26ED">
        <w:tc>
          <w:tcPr>
            <w:tcW w:w="507" w:type="pct"/>
            <w:shd w:val="clear" w:color="auto" w:fill="56004E"/>
          </w:tcPr>
          <w:p w14:paraId="6F13C02A" w14:textId="6E7A65A9" w:rsidR="00CC36A7" w:rsidRPr="00EC7277" w:rsidRDefault="00CC36A7">
            <w:pPr>
              <w:pStyle w:val="pf0"/>
              <w:rPr>
                <w:rFonts w:ascii="Arial" w:eastAsia="Arial" w:hAnsi="Arial" w:cs="Arial"/>
                <w:sz w:val="22"/>
                <w:szCs w:val="22"/>
              </w:rPr>
            </w:pPr>
            <w:r w:rsidRPr="07BD9A12">
              <w:rPr>
                <w:rFonts w:ascii="Arial" w:eastAsia="Arial" w:hAnsi="Arial" w:cs="Arial"/>
                <w:b/>
                <w:bCs/>
                <w:color w:val="FFFFFF" w:themeColor="background1"/>
                <w:sz w:val="22"/>
                <w:szCs w:val="22"/>
              </w:rPr>
              <w:lastRenderedPageBreak/>
              <w:t xml:space="preserve">Quality Question </w:t>
            </w:r>
            <w:r w:rsidR="7631668E" w:rsidRPr="07BD9A12">
              <w:rPr>
                <w:rFonts w:ascii="Arial" w:eastAsia="Arial" w:hAnsi="Arial" w:cs="Arial"/>
                <w:b/>
                <w:bCs/>
                <w:color w:val="FFFFFF" w:themeColor="background1"/>
                <w:sz w:val="22"/>
                <w:szCs w:val="22"/>
              </w:rPr>
              <w:t>7</w:t>
            </w:r>
          </w:p>
        </w:tc>
        <w:tc>
          <w:tcPr>
            <w:tcW w:w="4013" w:type="pct"/>
            <w:shd w:val="clear" w:color="auto" w:fill="56004E"/>
          </w:tcPr>
          <w:p w14:paraId="63C00BC2" w14:textId="77777777" w:rsidR="00CC36A7" w:rsidRPr="00EC7277" w:rsidRDefault="00CC36A7">
            <w:pPr>
              <w:pStyle w:val="pf0"/>
              <w:rPr>
                <w:rFonts w:ascii="Arial" w:eastAsia="Arial" w:hAnsi="Arial" w:cs="Arial"/>
                <w:b/>
                <w:sz w:val="22"/>
                <w:szCs w:val="22"/>
                <w:highlight w:val="yellow"/>
              </w:rPr>
            </w:pPr>
            <w:r w:rsidRPr="00EC7277">
              <w:rPr>
                <w:rFonts w:ascii="Arial" w:eastAsia="Arial" w:hAnsi="Arial" w:cs="Arial"/>
                <w:b/>
                <w:color w:val="FFFFFF" w:themeColor="background1"/>
                <w:sz w:val="22"/>
                <w:szCs w:val="22"/>
              </w:rPr>
              <w:t xml:space="preserve">Response Criteria </w:t>
            </w:r>
          </w:p>
        </w:tc>
        <w:tc>
          <w:tcPr>
            <w:tcW w:w="480" w:type="pct"/>
            <w:shd w:val="clear" w:color="auto" w:fill="56004E"/>
          </w:tcPr>
          <w:p w14:paraId="598FFF18" w14:textId="77777777" w:rsidR="00CC36A7" w:rsidRPr="00EC7277" w:rsidRDefault="00CC36A7">
            <w:pPr>
              <w:spacing w:before="100"/>
              <w:rPr>
                <w:rFonts w:ascii="Arial" w:eastAsia="Arial" w:hAnsi="Arial" w:cs="Arial"/>
                <w:b/>
                <w:color w:val="585858"/>
              </w:rPr>
            </w:pPr>
            <w:r w:rsidRPr="00EC7277">
              <w:rPr>
                <w:rFonts w:ascii="Arial" w:eastAsia="Arial" w:hAnsi="Arial" w:cs="Arial"/>
                <w:b/>
                <w:color w:val="FFFFFF" w:themeColor="background1"/>
              </w:rPr>
              <w:t xml:space="preserve">Weighting % </w:t>
            </w:r>
          </w:p>
        </w:tc>
      </w:tr>
      <w:tr w:rsidR="00CC36A7" w:rsidRPr="00EC7277" w14:paraId="57D5BBAA" w14:textId="77777777" w:rsidTr="00CF26ED">
        <w:tc>
          <w:tcPr>
            <w:tcW w:w="507" w:type="pct"/>
          </w:tcPr>
          <w:p w14:paraId="479B4F9B" w14:textId="6B063F55" w:rsidR="00CC36A7" w:rsidRPr="00EC7277" w:rsidRDefault="00CC36A7">
            <w:pPr>
              <w:pStyle w:val="pf0"/>
              <w:rPr>
                <w:rFonts w:ascii="Arial" w:eastAsia="Arial" w:hAnsi="Arial" w:cs="Arial"/>
                <w:sz w:val="22"/>
                <w:szCs w:val="22"/>
              </w:rPr>
            </w:pPr>
            <w:r w:rsidRPr="4CB8F63F">
              <w:rPr>
                <w:rFonts w:ascii="Arial" w:eastAsia="Arial" w:hAnsi="Arial" w:cs="Arial"/>
                <w:sz w:val="22"/>
                <w:szCs w:val="22"/>
              </w:rPr>
              <w:t>Sustainability and Carbon Reduction</w:t>
            </w:r>
          </w:p>
          <w:p w14:paraId="148DFBEF" w14:textId="65F01871" w:rsidR="00CC36A7" w:rsidRPr="00EC7277" w:rsidRDefault="00CC36A7">
            <w:pPr>
              <w:pStyle w:val="pf0"/>
              <w:rPr>
                <w:rFonts w:ascii="Arial" w:hAnsi="Arial" w:cs="Arial"/>
                <w:sz w:val="22"/>
                <w:szCs w:val="22"/>
              </w:rPr>
            </w:pPr>
          </w:p>
        </w:tc>
        <w:tc>
          <w:tcPr>
            <w:tcW w:w="4013" w:type="pct"/>
          </w:tcPr>
          <w:p w14:paraId="7907DB6B" w14:textId="4B1ED0E4" w:rsidR="74B597E9" w:rsidRDefault="00042199" w:rsidP="502392BD">
            <w:pPr>
              <w:rPr>
                <w:rFonts w:ascii="Arial" w:eastAsia="Arial" w:hAnsi="Arial" w:cs="Arial"/>
              </w:rPr>
            </w:pPr>
            <w:r>
              <w:rPr>
                <w:rFonts w:ascii="Arial" w:eastAsia="Arial" w:hAnsi="Arial" w:cs="Arial"/>
              </w:rPr>
              <w:t xml:space="preserve">Please outline how your proposal will </w:t>
            </w:r>
            <w:r w:rsidR="74B597E9" w:rsidRPr="557DDCA6">
              <w:rPr>
                <w:rFonts w:ascii="Arial" w:eastAsia="Arial" w:hAnsi="Arial" w:cs="Arial"/>
              </w:rPr>
              <w:t>support the Councils Climate Emergency Strategy</w:t>
            </w:r>
            <w:r>
              <w:rPr>
                <w:rFonts w:ascii="Arial" w:eastAsia="Arial" w:hAnsi="Arial" w:cs="Arial"/>
              </w:rPr>
              <w:t>. Y</w:t>
            </w:r>
            <w:r w:rsidR="74B597E9" w:rsidRPr="557DDCA6">
              <w:rPr>
                <w:rFonts w:ascii="Arial" w:eastAsia="Arial" w:hAnsi="Arial" w:cs="Arial"/>
              </w:rPr>
              <w:t>our response should include:</w:t>
            </w:r>
          </w:p>
          <w:p w14:paraId="24C20052" w14:textId="4827CF21" w:rsidR="00CC36A7" w:rsidRPr="00EC7277" w:rsidRDefault="00CC36A7" w:rsidP="6CDC79D6">
            <w:pPr>
              <w:pStyle w:val="ListParagraph"/>
              <w:numPr>
                <w:ilvl w:val="0"/>
                <w:numId w:val="10"/>
              </w:numPr>
              <w:rPr>
                <w:rFonts w:ascii="Arial" w:eastAsia="Arial" w:hAnsi="Arial" w:cs="Arial"/>
              </w:rPr>
            </w:pPr>
            <w:r w:rsidRPr="557DDCA6">
              <w:rPr>
                <w:rFonts w:ascii="Arial" w:eastAsia="Arial" w:hAnsi="Arial" w:cs="Arial"/>
              </w:rPr>
              <w:t xml:space="preserve">details of any sustainable technological solutions that you have costed to be included within the contract. </w:t>
            </w:r>
          </w:p>
          <w:p w14:paraId="127866CD" w14:textId="5DE5A5A9" w:rsidR="00CC36A7" w:rsidRPr="00EC7277" w:rsidRDefault="00CC36A7" w:rsidP="6CDC79D6">
            <w:pPr>
              <w:pStyle w:val="ListParagraph"/>
              <w:numPr>
                <w:ilvl w:val="0"/>
                <w:numId w:val="10"/>
              </w:numPr>
              <w:rPr>
                <w:rFonts w:ascii="Arial" w:eastAsia="Arial" w:hAnsi="Arial" w:cs="Arial"/>
              </w:rPr>
            </w:pPr>
            <w:r w:rsidRPr="3CF592B0">
              <w:rPr>
                <w:rFonts w:ascii="Arial" w:eastAsia="Arial" w:hAnsi="Arial" w:cs="Arial"/>
              </w:rPr>
              <w:t>quantified percentages of recycled and recyclable content and consideration of end-of-life reuse or recycling.</w:t>
            </w:r>
          </w:p>
          <w:p w14:paraId="2C7A8690" w14:textId="0702E582" w:rsidR="242EAECF" w:rsidRDefault="242EAECF" w:rsidP="3CF592B0">
            <w:pPr>
              <w:pStyle w:val="ListParagraph"/>
              <w:numPr>
                <w:ilvl w:val="0"/>
                <w:numId w:val="10"/>
              </w:numPr>
              <w:rPr>
                <w:rFonts w:ascii="Arial" w:eastAsia="Arial" w:hAnsi="Arial" w:cs="Arial"/>
              </w:rPr>
            </w:pPr>
            <w:r w:rsidRPr="2A9C83D7">
              <w:rPr>
                <w:rFonts w:ascii="Arial" w:eastAsia="Arial" w:hAnsi="Arial" w:cs="Arial"/>
              </w:rPr>
              <w:t xml:space="preserve">Details of how you will undertake the maintenance of the shelters in a sustainable way, </w:t>
            </w:r>
            <w:proofErr w:type="spellStart"/>
            <w:r w:rsidRPr="2A9C83D7">
              <w:rPr>
                <w:rFonts w:ascii="Arial" w:eastAsia="Arial" w:hAnsi="Arial" w:cs="Arial"/>
              </w:rPr>
              <w:t>inlcuding</w:t>
            </w:r>
            <w:proofErr w:type="spellEnd"/>
            <w:r w:rsidRPr="2A9C83D7">
              <w:rPr>
                <w:rFonts w:ascii="Arial" w:eastAsia="Arial" w:hAnsi="Arial" w:cs="Arial"/>
              </w:rPr>
              <w:t xml:space="preserve"> consideration of cleaning materials and vehicles used for maintenance. </w:t>
            </w:r>
          </w:p>
          <w:p w14:paraId="7A0230BB" w14:textId="76D50DA6" w:rsidR="00CC36A7" w:rsidRPr="00EC7277" w:rsidRDefault="7AD05525" w:rsidP="28235FF9">
            <w:pPr>
              <w:pStyle w:val="ListParagraph"/>
              <w:numPr>
                <w:ilvl w:val="0"/>
                <w:numId w:val="10"/>
              </w:numPr>
              <w:rPr>
                <w:rFonts w:ascii="Arial" w:eastAsia="Arial" w:hAnsi="Arial" w:cs="Arial"/>
              </w:rPr>
            </w:pPr>
            <w:r w:rsidRPr="6AAA88E7">
              <w:rPr>
                <w:rFonts w:ascii="Arial" w:eastAsia="Arial" w:hAnsi="Arial" w:cs="Arial"/>
              </w:rPr>
              <w:t>How you manage carbon reduction across all stages of the contract</w:t>
            </w:r>
            <w:r w:rsidR="00CC36A7" w:rsidRPr="6AAA88E7">
              <w:rPr>
                <w:rFonts w:ascii="Arial" w:eastAsia="Arial" w:hAnsi="Arial" w:cs="Arial"/>
              </w:rPr>
              <w:t xml:space="preserve"> (e.g. local sourcing, low-emission transport, efficient installation) and </w:t>
            </w:r>
            <w:r w:rsidR="5F0319B4" w:rsidRPr="6AAA88E7">
              <w:rPr>
                <w:rFonts w:ascii="Arial" w:eastAsia="Arial" w:hAnsi="Arial" w:cs="Arial"/>
              </w:rPr>
              <w:t xml:space="preserve">the </w:t>
            </w:r>
            <w:r w:rsidR="00CC36A7" w:rsidRPr="6AAA88E7">
              <w:rPr>
                <w:rFonts w:ascii="Arial" w:eastAsia="Arial" w:hAnsi="Arial" w:cs="Arial"/>
              </w:rPr>
              <w:t xml:space="preserve">use of renewable energy or low-carbon materials. </w:t>
            </w:r>
          </w:p>
          <w:p w14:paraId="2650C8B7" w14:textId="4257B56F" w:rsidR="2933EF30" w:rsidRDefault="1D82DB54" w:rsidP="0F3218AB">
            <w:pPr>
              <w:pStyle w:val="ListParagraph"/>
              <w:numPr>
                <w:ilvl w:val="0"/>
                <w:numId w:val="10"/>
              </w:numPr>
              <w:rPr>
                <w:rFonts w:ascii="Arial" w:eastAsia="Arial" w:hAnsi="Arial" w:cs="Arial"/>
              </w:rPr>
            </w:pPr>
            <w:r w:rsidRPr="6AAA88E7">
              <w:rPr>
                <w:rFonts w:ascii="Arial" w:eastAsia="Arial" w:hAnsi="Arial" w:cs="Arial"/>
              </w:rPr>
              <w:t xml:space="preserve">A </w:t>
            </w:r>
            <w:r w:rsidR="2933EF30" w:rsidRPr="6AAA88E7">
              <w:rPr>
                <w:rFonts w:ascii="Arial" w:eastAsia="Arial" w:hAnsi="Arial" w:cs="Arial"/>
              </w:rPr>
              <w:t>carbon footprint assessment for the full lifecycle of the shelter</w:t>
            </w:r>
            <w:r w:rsidR="369CDB7A" w:rsidRPr="6AAA88E7">
              <w:rPr>
                <w:rFonts w:ascii="Arial" w:eastAsia="Arial" w:hAnsi="Arial" w:cs="Arial"/>
              </w:rPr>
              <w:t>s</w:t>
            </w:r>
          </w:p>
          <w:p w14:paraId="4F2F332F" w14:textId="39D84242" w:rsidR="2933EF30" w:rsidRDefault="2933EF30" w:rsidP="6CDC79D6">
            <w:pPr>
              <w:pStyle w:val="ListParagraph"/>
              <w:numPr>
                <w:ilvl w:val="0"/>
                <w:numId w:val="10"/>
              </w:numPr>
              <w:rPr>
                <w:rFonts w:ascii="Arial" w:eastAsia="Arial" w:hAnsi="Arial" w:cs="Arial"/>
              </w:rPr>
            </w:pPr>
            <w:r w:rsidRPr="5BDEB6F4">
              <w:rPr>
                <w:rFonts w:ascii="Arial" w:eastAsia="Arial" w:hAnsi="Arial" w:cs="Arial"/>
              </w:rPr>
              <w:t>How you reduce carbon emissions during manufacture, transport and installation</w:t>
            </w:r>
          </w:p>
          <w:p w14:paraId="4C38DC6A" w14:textId="60386453" w:rsidR="5BDEB6F4" w:rsidRDefault="5BDEB6F4" w:rsidP="5BDEB6F4">
            <w:pPr>
              <w:pStyle w:val="paragraph"/>
              <w:spacing w:before="0" w:beforeAutospacing="0" w:after="0" w:afterAutospacing="0"/>
              <w:rPr>
                <w:rStyle w:val="eop"/>
                <w:rFonts w:ascii="Arial" w:hAnsi="Arial" w:cs="Arial"/>
                <w:color w:val="000000" w:themeColor="text1"/>
                <w:sz w:val="22"/>
                <w:szCs w:val="22"/>
              </w:rPr>
            </w:pPr>
          </w:p>
          <w:p w14:paraId="41147BD5" w14:textId="77777777" w:rsidR="00CC36A7" w:rsidRPr="00EC7277" w:rsidRDefault="00CC36A7" w:rsidP="6CDC79D6">
            <w:pPr>
              <w:pStyle w:val="paragraph"/>
              <w:spacing w:before="0" w:beforeAutospacing="0" w:after="0" w:afterAutospacing="0"/>
              <w:textAlignment w:val="baseline"/>
              <w:rPr>
                <w:rFonts w:ascii="Arial" w:hAnsi="Arial" w:cs="Arial"/>
                <w:color w:val="000000" w:themeColor="text1"/>
                <w:sz w:val="22"/>
                <w:szCs w:val="22"/>
              </w:rPr>
            </w:pPr>
            <w:r w:rsidRPr="6CDC79D6">
              <w:rPr>
                <w:rStyle w:val="eop"/>
                <w:rFonts w:ascii="Arial" w:hAnsi="Arial" w:cs="Arial"/>
                <w:color w:val="000000" w:themeColor="text1"/>
                <w:sz w:val="22"/>
                <w:szCs w:val="22"/>
              </w:rPr>
              <w:t>Please also provide details of your:</w:t>
            </w:r>
          </w:p>
          <w:p w14:paraId="49DF64A2" w14:textId="777E8A95" w:rsidR="00CC36A7" w:rsidRPr="00EC7277" w:rsidRDefault="00CC36A7" w:rsidP="6CDC79D6">
            <w:pPr>
              <w:pStyle w:val="paragraph"/>
              <w:numPr>
                <w:ilvl w:val="0"/>
                <w:numId w:val="21"/>
              </w:numPr>
              <w:spacing w:before="0" w:beforeAutospacing="0" w:after="0" w:afterAutospacing="0"/>
              <w:rPr>
                <w:rStyle w:val="eop"/>
                <w:rFonts w:ascii="Arial" w:hAnsi="Arial" w:cs="Arial"/>
                <w:color w:val="000000" w:themeColor="text1"/>
                <w:sz w:val="22"/>
                <w:szCs w:val="22"/>
              </w:rPr>
            </w:pPr>
            <w:r w:rsidRPr="6CDC79D6">
              <w:rPr>
                <w:rStyle w:val="normaltextrun"/>
                <w:rFonts w:ascii="Arial" w:hAnsi="Arial" w:cs="Arial"/>
                <w:color w:val="000000" w:themeColor="text1"/>
                <w:sz w:val="22"/>
                <w:szCs w:val="22"/>
              </w:rPr>
              <w:t xml:space="preserve">organisation </w:t>
            </w:r>
            <w:r w:rsidRPr="6CDC79D6">
              <w:rPr>
                <w:rStyle w:val="eop"/>
                <w:rFonts w:ascii="Arial" w:hAnsi="Arial" w:cs="Arial"/>
                <w:color w:val="000000" w:themeColor="text1"/>
                <w:sz w:val="22"/>
                <w:szCs w:val="22"/>
              </w:rPr>
              <w:t>statement of commitment to net zero by (at the latest) 2050</w:t>
            </w:r>
            <w:r w:rsidR="00E51F55">
              <w:rPr>
                <w:rStyle w:val="eop"/>
                <w:rFonts w:ascii="Arial" w:hAnsi="Arial" w:cs="Arial"/>
                <w:color w:val="000000" w:themeColor="text1"/>
                <w:sz w:val="22"/>
                <w:szCs w:val="22"/>
              </w:rPr>
              <w:t>.</w:t>
            </w:r>
          </w:p>
          <w:p w14:paraId="1A2474EB" w14:textId="3CDEDBAF" w:rsidR="00CC36A7" w:rsidRPr="00EC7277" w:rsidRDefault="00CC36A7">
            <w:pPr>
              <w:pStyle w:val="paragraph"/>
              <w:numPr>
                <w:ilvl w:val="0"/>
                <w:numId w:val="21"/>
              </w:numPr>
              <w:spacing w:after="0"/>
              <w:rPr>
                <w:rStyle w:val="normaltextrun"/>
                <w:rFonts w:ascii="Arial" w:hAnsi="Arial" w:cs="Arial"/>
                <w:color w:val="000000" w:themeColor="text1"/>
                <w:sz w:val="22"/>
                <w:szCs w:val="22"/>
              </w:rPr>
            </w:pPr>
            <w:r w:rsidRPr="6CDC79D6">
              <w:rPr>
                <w:rStyle w:val="eop"/>
                <w:rFonts w:ascii="Arial" w:hAnsi="Arial" w:cs="Arial"/>
                <w:color w:val="000000" w:themeColor="text1"/>
                <w:sz w:val="22"/>
                <w:szCs w:val="22"/>
              </w:rPr>
              <w:t>progress towards carbon targets to date, initiatives, investments, skills, and competencies within organisation to address carbon reduction.</w:t>
            </w:r>
          </w:p>
          <w:p w14:paraId="03A61B97" w14:textId="68F3BCB3" w:rsidR="00CC36A7" w:rsidRPr="00EC7277" w:rsidRDefault="124181BD" w:rsidP="24519131">
            <w:pPr>
              <w:pStyle w:val="paragraph"/>
              <w:spacing w:before="0" w:beforeAutospacing="0" w:after="0" w:afterAutospacing="0"/>
              <w:textAlignment w:val="baseline"/>
              <w:rPr>
                <w:rStyle w:val="eop"/>
                <w:rFonts w:ascii="Arial" w:eastAsia="Arial" w:hAnsi="Arial" w:cs="Arial"/>
                <w:i/>
                <w:iCs/>
                <w:sz w:val="22"/>
                <w:szCs w:val="22"/>
              </w:rPr>
            </w:pPr>
            <w:r w:rsidRPr="24519131">
              <w:rPr>
                <w:rFonts w:ascii="Arial" w:eastAsia="Arial" w:hAnsi="Arial" w:cs="Arial"/>
                <w:b/>
                <w:bCs/>
                <w:i/>
                <w:iCs/>
                <w:sz w:val="22"/>
                <w:szCs w:val="22"/>
              </w:rPr>
              <w:t>(Responses to this question are limited to 2 sides of A4 paper, with a font size no smaller than 11pt)</w:t>
            </w:r>
          </w:p>
        </w:tc>
        <w:tc>
          <w:tcPr>
            <w:tcW w:w="480" w:type="pct"/>
          </w:tcPr>
          <w:p w14:paraId="167D1685" w14:textId="184B1443" w:rsidR="00CC36A7" w:rsidRPr="00EC7277" w:rsidRDefault="4EC5444D" w:rsidP="0694F408">
            <w:pPr>
              <w:spacing w:before="100"/>
              <w:jc w:val="center"/>
              <w:rPr>
                <w:rFonts w:ascii="Arial" w:eastAsia="Arial" w:hAnsi="Arial" w:cs="Arial"/>
                <w:color w:val="585858"/>
              </w:rPr>
            </w:pPr>
            <w:r w:rsidRPr="0694F408">
              <w:rPr>
                <w:rFonts w:ascii="Arial" w:eastAsia="Arial" w:hAnsi="Arial" w:cs="Arial"/>
                <w:color w:val="585858"/>
              </w:rPr>
              <w:t>5%</w:t>
            </w:r>
          </w:p>
        </w:tc>
      </w:tr>
      <w:tr w:rsidR="00CC36A7" w:rsidRPr="00EC7277" w14:paraId="75657DFE" w14:textId="77777777" w:rsidTr="2A9C83D7">
        <w:tc>
          <w:tcPr>
            <w:tcW w:w="5000" w:type="pct"/>
            <w:gridSpan w:val="3"/>
            <w:shd w:val="clear" w:color="auto" w:fill="56004E"/>
          </w:tcPr>
          <w:p w14:paraId="714EC196" w14:textId="16001E88" w:rsidR="00CC36A7" w:rsidRPr="00EC7277" w:rsidRDefault="00CC36A7" w:rsidP="34872F93">
            <w:pPr>
              <w:spacing w:before="100"/>
              <w:rPr>
                <w:rFonts w:ascii="Arial" w:hAnsi="Arial" w:cs="Arial"/>
                <w:b/>
                <w:bCs/>
                <w:lang w:val="en-US"/>
              </w:rPr>
            </w:pPr>
            <w:r w:rsidRPr="08105AE6">
              <w:rPr>
                <w:rFonts w:ascii="Arial" w:hAnsi="Arial" w:cs="Arial"/>
                <w:b/>
                <w:bCs/>
                <w:lang w:val="en-US"/>
              </w:rPr>
              <w:t>Insert your response here:</w:t>
            </w:r>
          </w:p>
        </w:tc>
      </w:tr>
      <w:tr w:rsidR="00CC36A7" w:rsidRPr="00EC7277" w14:paraId="6B0D3135" w14:textId="77777777" w:rsidTr="2A9C83D7">
        <w:tc>
          <w:tcPr>
            <w:tcW w:w="5000" w:type="pct"/>
            <w:gridSpan w:val="3"/>
          </w:tcPr>
          <w:p w14:paraId="519F65B2" w14:textId="77777777" w:rsidR="00CC36A7" w:rsidRPr="00EC7277" w:rsidRDefault="00CC36A7">
            <w:pPr>
              <w:spacing w:before="100"/>
              <w:rPr>
                <w:rFonts w:ascii="Arial" w:eastAsia="Arial" w:hAnsi="Arial" w:cs="Arial"/>
                <w:b/>
                <w:color w:val="585858"/>
              </w:rPr>
            </w:pPr>
          </w:p>
        </w:tc>
      </w:tr>
    </w:tbl>
    <w:p w14:paraId="7425AC65" w14:textId="3222A606" w:rsidR="00CC36A7" w:rsidRPr="00EC7277" w:rsidRDefault="00CC36A7" w:rsidP="00CC36A7">
      <w:pPr>
        <w:rPr>
          <w:rFonts w:ascii="Arial" w:hAnsi="Arial" w:cs="Arial"/>
        </w:rPr>
      </w:pPr>
    </w:p>
    <w:p w14:paraId="3846DBB4" w14:textId="0A0E822F" w:rsidR="5BDEB6F4" w:rsidRDefault="5BDEB6F4" w:rsidP="5BDEB6F4">
      <w:pPr>
        <w:rPr>
          <w:rFonts w:ascii="Arial" w:hAnsi="Arial" w:cs="Arial"/>
        </w:rPr>
      </w:pPr>
    </w:p>
    <w:p w14:paraId="7CE6F1DC" w14:textId="36733028" w:rsidR="5BDEB6F4" w:rsidRDefault="5BDEB6F4" w:rsidP="5BDEB6F4">
      <w:pPr>
        <w:rPr>
          <w:rFonts w:ascii="Arial" w:hAnsi="Arial" w:cs="Arial"/>
        </w:rPr>
      </w:pPr>
    </w:p>
    <w:p w14:paraId="2D98E788" w14:textId="71E7C2A1" w:rsidR="5BDEB6F4" w:rsidRDefault="5BDEB6F4" w:rsidP="5BDEB6F4">
      <w:pPr>
        <w:rPr>
          <w:rFonts w:ascii="Arial" w:hAnsi="Arial" w:cs="Arial"/>
        </w:rPr>
      </w:pPr>
    </w:p>
    <w:p w14:paraId="767009C8" w14:textId="14F3202D" w:rsidR="5BDEB6F4" w:rsidRDefault="5BDEB6F4" w:rsidP="5BDEB6F4">
      <w:pPr>
        <w:rPr>
          <w:rFonts w:ascii="Arial" w:hAnsi="Arial" w:cs="Arial"/>
        </w:rPr>
      </w:pPr>
    </w:p>
    <w:p w14:paraId="3E5D2CC5" w14:textId="31D49C76" w:rsidR="5BDEB6F4" w:rsidRDefault="5BDEB6F4" w:rsidP="5BDEB6F4">
      <w:pPr>
        <w:rPr>
          <w:rFonts w:ascii="Arial" w:hAnsi="Arial" w:cs="Arial"/>
        </w:rPr>
      </w:pPr>
    </w:p>
    <w:p w14:paraId="576A3F26" w14:textId="2BBB404A" w:rsidR="29B2219C" w:rsidRDefault="29B2219C" w:rsidP="29B2219C">
      <w:pPr>
        <w:rPr>
          <w:rFonts w:ascii="Arial" w:hAnsi="Arial" w:cs="Arial"/>
        </w:rPr>
      </w:pPr>
    </w:p>
    <w:p w14:paraId="2BCD81C5" w14:textId="77777777" w:rsidR="00E51F55" w:rsidRDefault="00E51F55" w:rsidP="5BDEB6F4">
      <w:pPr>
        <w:rPr>
          <w:rFonts w:ascii="Arial" w:hAnsi="Arial" w:cs="Arial"/>
        </w:rPr>
      </w:pPr>
    </w:p>
    <w:tbl>
      <w:tblPr>
        <w:tblStyle w:val="TableGrid1"/>
        <w:tblpPr w:leftFromText="180" w:rightFromText="180" w:vertAnchor="text" w:tblpX="-10" w:tblpY="1"/>
        <w:tblOverlap w:val="never"/>
        <w:tblW w:w="5000" w:type="pct"/>
        <w:tblLook w:val="04A0" w:firstRow="1" w:lastRow="0" w:firstColumn="1" w:lastColumn="0" w:noHBand="0" w:noVBand="1"/>
      </w:tblPr>
      <w:tblGrid>
        <w:gridCol w:w="1554"/>
        <w:gridCol w:w="11055"/>
        <w:gridCol w:w="1339"/>
      </w:tblGrid>
      <w:tr w:rsidR="00CC36A7" w:rsidRPr="00EC7277" w14:paraId="5B5A29BC" w14:textId="77777777" w:rsidTr="002D3DC1">
        <w:tc>
          <w:tcPr>
            <w:tcW w:w="557" w:type="pct"/>
            <w:shd w:val="clear" w:color="auto" w:fill="56004E"/>
          </w:tcPr>
          <w:p w14:paraId="64539F7E" w14:textId="5BFD8CA4" w:rsidR="00CC36A7" w:rsidRPr="00EC7277" w:rsidRDefault="00CC36A7">
            <w:pPr>
              <w:pStyle w:val="pf0"/>
              <w:rPr>
                <w:rFonts w:ascii="Arial" w:eastAsia="Arial" w:hAnsi="Arial" w:cs="Arial"/>
                <w:sz w:val="22"/>
                <w:szCs w:val="22"/>
              </w:rPr>
            </w:pPr>
            <w:r w:rsidRPr="07BD9A12">
              <w:rPr>
                <w:rFonts w:ascii="Arial" w:eastAsia="Arial" w:hAnsi="Arial" w:cs="Arial"/>
                <w:b/>
                <w:bCs/>
                <w:color w:val="FFFFFF" w:themeColor="background1"/>
                <w:sz w:val="22"/>
                <w:szCs w:val="22"/>
              </w:rPr>
              <w:t xml:space="preserve">Quality Question </w:t>
            </w:r>
            <w:r w:rsidR="499D4328" w:rsidRPr="07BD9A12">
              <w:rPr>
                <w:rFonts w:ascii="Arial" w:eastAsia="Arial" w:hAnsi="Arial" w:cs="Arial"/>
                <w:b/>
                <w:bCs/>
                <w:color w:val="FFFFFF" w:themeColor="background1"/>
                <w:sz w:val="22"/>
                <w:szCs w:val="22"/>
              </w:rPr>
              <w:t>8</w:t>
            </w:r>
          </w:p>
        </w:tc>
        <w:tc>
          <w:tcPr>
            <w:tcW w:w="3963" w:type="pct"/>
            <w:shd w:val="clear" w:color="auto" w:fill="56004E"/>
          </w:tcPr>
          <w:p w14:paraId="771A87E7" w14:textId="77777777" w:rsidR="00CC36A7" w:rsidRPr="00EC7277" w:rsidRDefault="00CC36A7">
            <w:pPr>
              <w:pStyle w:val="pf0"/>
              <w:rPr>
                <w:rFonts w:ascii="Arial" w:eastAsia="Arial" w:hAnsi="Arial" w:cs="Arial"/>
                <w:b/>
                <w:sz w:val="22"/>
                <w:szCs w:val="22"/>
                <w:highlight w:val="yellow"/>
              </w:rPr>
            </w:pPr>
            <w:r w:rsidRPr="00EC7277">
              <w:rPr>
                <w:rFonts w:ascii="Arial" w:eastAsia="Arial" w:hAnsi="Arial" w:cs="Arial"/>
                <w:b/>
                <w:color w:val="FFFFFF" w:themeColor="background1"/>
                <w:sz w:val="22"/>
                <w:szCs w:val="22"/>
              </w:rPr>
              <w:t xml:space="preserve">Response Criteria </w:t>
            </w:r>
          </w:p>
        </w:tc>
        <w:tc>
          <w:tcPr>
            <w:tcW w:w="480" w:type="pct"/>
            <w:shd w:val="clear" w:color="auto" w:fill="56004E"/>
          </w:tcPr>
          <w:p w14:paraId="4FDC8EAC" w14:textId="77777777" w:rsidR="00CC36A7" w:rsidRPr="00EC7277" w:rsidRDefault="00CC36A7">
            <w:pPr>
              <w:spacing w:before="100"/>
              <w:rPr>
                <w:rFonts w:ascii="Arial" w:eastAsia="Arial" w:hAnsi="Arial" w:cs="Arial"/>
                <w:b/>
                <w:color w:val="585858"/>
              </w:rPr>
            </w:pPr>
            <w:r w:rsidRPr="00EC7277">
              <w:rPr>
                <w:rFonts w:ascii="Arial" w:eastAsia="Arial" w:hAnsi="Arial" w:cs="Arial"/>
                <w:b/>
                <w:color w:val="FFFFFF" w:themeColor="background1"/>
              </w:rPr>
              <w:t xml:space="preserve">Weighting % </w:t>
            </w:r>
          </w:p>
        </w:tc>
      </w:tr>
      <w:tr w:rsidR="00CC36A7" w:rsidRPr="00EC7277" w14:paraId="7D9391C6" w14:textId="77777777" w:rsidTr="002D3DC1">
        <w:trPr>
          <w:trHeight w:val="3855"/>
        </w:trPr>
        <w:tc>
          <w:tcPr>
            <w:tcW w:w="557" w:type="pct"/>
          </w:tcPr>
          <w:p w14:paraId="2CFFF58D" w14:textId="77777777" w:rsidR="00CC36A7" w:rsidRPr="00EC7277" w:rsidRDefault="00CC36A7">
            <w:pPr>
              <w:pStyle w:val="pf0"/>
              <w:rPr>
                <w:rFonts w:ascii="Arial" w:hAnsi="Arial" w:cs="Arial"/>
                <w:sz w:val="22"/>
                <w:szCs w:val="22"/>
              </w:rPr>
            </w:pPr>
            <w:r w:rsidRPr="00EC7277">
              <w:rPr>
                <w:rFonts w:ascii="Arial" w:hAnsi="Arial" w:cs="Arial"/>
                <w:sz w:val="22"/>
                <w:szCs w:val="22"/>
              </w:rPr>
              <w:t>What social value commitments are included?</w:t>
            </w:r>
          </w:p>
          <w:p w14:paraId="6328B777" w14:textId="77777777" w:rsidR="00CC36A7" w:rsidRPr="00EC7277" w:rsidRDefault="00CC36A7">
            <w:pPr>
              <w:pStyle w:val="pf0"/>
              <w:rPr>
                <w:rFonts w:ascii="Arial" w:hAnsi="Arial" w:cs="Arial"/>
                <w:sz w:val="22"/>
                <w:szCs w:val="22"/>
              </w:rPr>
            </w:pPr>
          </w:p>
        </w:tc>
        <w:tc>
          <w:tcPr>
            <w:tcW w:w="3963" w:type="pct"/>
          </w:tcPr>
          <w:p w14:paraId="12EACAC4" w14:textId="55E9C150" w:rsidR="668E0824" w:rsidRDefault="034C1650" w:rsidP="00E51F55">
            <w:pPr>
              <w:pStyle w:val="paragraph"/>
              <w:spacing w:before="0" w:after="0"/>
              <w:rPr>
                <w:rStyle w:val="normaltextrun"/>
                <w:rFonts w:ascii="Arial" w:hAnsi="Arial" w:cs="Arial"/>
                <w:sz w:val="22"/>
                <w:szCs w:val="22"/>
              </w:rPr>
            </w:pPr>
            <w:r w:rsidRPr="26D3AE17">
              <w:rPr>
                <w:rStyle w:val="normaltextrun"/>
                <w:rFonts w:ascii="Arial" w:hAnsi="Arial" w:cs="Arial"/>
                <w:color w:val="000000" w:themeColor="text1"/>
                <w:sz w:val="22"/>
                <w:szCs w:val="22"/>
              </w:rPr>
              <w:t>The Public Services Act 2012 (Social Value) requires organisations to consider, when procuring goods or services, how they may improve economic, social, and environmental well-being. </w:t>
            </w:r>
          </w:p>
          <w:p w14:paraId="2C134B90" w14:textId="77777777" w:rsidR="00CC36A7" w:rsidRPr="00EC7277" w:rsidRDefault="00CC36A7">
            <w:pPr>
              <w:pStyle w:val="paragraph"/>
              <w:spacing w:before="0" w:after="0"/>
              <w:textAlignment w:val="baseline"/>
              <w:rPr>
                <w:rStyle w:val="normaltextrun"/>
                <w:rFonts w:ascii="Arial" w:hAnsi="Arial" w:cs="Arial"/>
                <w:sz w:val="22"/>
                <w:szCs w:val="22"/>
              </w:rPr>
            </w:pPr>
            <w:r w:rsidRPr="00EC7277">
              <w:rPr>
                <w:rStyle w:val="normaltextrun"/>
                <w:rFonts w:ascii="Arial" w:hAnsi="Arial" w:cs="Arial"/>
                <w:sz w:val="22"/>
                <w:szCs w:val="22"/>
              </w:rPr>
              <w:t>RBC is seeking a partnership with its Supplier that drives social as well as economic value. The Supplier should demonstrate how it will provide opportunities and benefits to the local community throughout the term of the contract, for example, local employment, apprenticeships and community engagement.</w:t>
            </w:r>
          </w:p>
          <w:p w14:paraId="7B46AC66" w14:textId="77777777" w:rsidR="00CC36A7" w:rsidRPr="00EC7277" w:rsidRDefault="00CC36A7" w:rsidP="22E045BA">
            <w:pPr>
              <w:pStyle w:val="paragraph"/>
              <w:textAlignment w:val="baseline"/>
              <w:rPr>
                <w:rStyle w:val="normaltextrun"/>
                <w:rFonts w:ascii="Arial" w:hAnsi="Arial" w:cs="Arial"/>
                <w:sz w:val="22"/>
                <w:szCs w:val="22"/>
              </w:rPr>
            </w:pPr>
            <w:r w:rsidRPr="22E045BA">
              <w:rPr>
                <w:rStyle w:val="normaltextrun"/>
                <w:rFonts w:ascii="Arial" w:hAnsi="Arial" w:cs="Arial"/>
                <w:sz w:val="22"/>
                <w:szCs w:val="22"/>
              </w:rPr>
              <w:t xml:space="preserve">As referred to in the ITT, the bidder can select three or more Social Value commitments from Social Value Matrix, then: </w:t>
            </w:r>
          </w:p>
          <w:p w14:paraId="6150C422" w14:textId="77777777" w:rsidR="00CC36A7" w:rsidRPr="00EC7277" w:rsidRDefault="00CC36A7" w:rsidP="22E045BA">
            <w:pPr>
              <w:pStyle w:val="paragraph"/>
              <w:textAlignment w:val="baseline"/>
              <w:rPr>
                <w:rStyle w:val="normaltextrun"/>
                <w:rFonts w:ascii="Arial" w:hAnsi="Arial" w:cs="Arial"/>
                <w:sz w:val="22"/>
                <w:szCs w:val="22"/>
              </w:rPr>
            </w:pPr>
            <w:r w:rsidRPr="22E045BA">
              <w:rPr>
                <w:rStyle w:val="normaltextrun"/>
                <w:rFonts w:ascii="Arial" w:hAnsi="Arial" w:cs="Arial"/>
                <w:sz w:val="22"/>
                <w:szCs w:val="22"/>
              </w:rPr>
              <w:t>As a minimum:</w:t>
            </w:r>
          </w:p>
          <w:p w14:paraId="72812896" w14:textId="77777777" w:rsidR="00CC36A7" w:rsidRPr="00EC7277" w:rsidRDefault="00CC36A7" w:rsidP="22E045BA">
            <w:pPr>
              <w:pStyle w:val="paragraph"/>
              <w:numPr>
                <w:ilvl w:val="0"/>
                <w:numId w:val="22"/>
              </w:numPr>
              <w:spacing w:before="0" w:after="0"/>
              <w:textAlignment w:val="baseline"/>
              <w:rPr>
                <w:rStyle w:val="normaltextrun"/>
                <w:rFonts w:ascii="Arial" w:hAnsi="Arial" w:cs="Arial"/>
                <w:sz w:val="22"/>
                <w:szCs w:val="22"/>
              </w:rPr>
            </w:pPr>
            <w:r w:rsidRPr="22E045BA">
              <w:rPr>
                <w:rStyle w:val="normaltextrun"/>
                <w:rFonts w:ascii="Arial" w:hAnsi="Arial" w:cs="Arial"/>
                <w:sz w:val="22"/>
                <w:szCs w:val="22"/>
              </w:rPr>
              <w:t xml:space="preserve">Detail which Social Value measures selected, </w:t>
            </w:r>
          </w:p>
          <w:p w14:paraId="5FFEF355" w14:textId="77777777" w:rsidR="00CC36A7" w:rsidRPr="00EC7277" w:rsidRDefault="00CC36A7" w:rsidP="22E045BA">
            <w:pPr>
              <w:pStyle w:val="paragraph"/>
              <w:numPr>
                <w:ilvl w:val="0"/>
                <w:numId w:val="22"/>
              </w:numPr>
              <w:spacing w:before="0" w:after="0"/>
              <w:textAlignment w:val="baseline"/>
              <w:rPr>
                <w:rStyle w:val="normaltextrun"/>
                <w:rFonts w:ascii="Arial" w:hAnsi="Arial" w:cs="Arial"/>
                <w:sz w:val="22"/>
                <w:szCs w:val="22"/>
              </w:rPr>
            </w:pPr>
            <w:r w:rsidRPr="22E045BA">
              <w:rPr>
                <w:rStyle w:val="normaltextrun"/>
                <w:rFonts w:ascii="Arial" w:hAnsi="Arial" w:cs="Arial"/>
                <w:sz w:val="22"/>
                <w:szCs w:val="22"/>
              </w:rPr>
              <w:t xml:space="preserve">Detail how the Social Value commitment will be delivered within the contract term, </w:t>
            </w:r>
          </w:p>
          <w:p w14:paraId="52C9F2FF" w14:textId="77777777" w:rsidR="00CC36A7" w:rsidRPr="00EC7277" w:rsidRDefault="00CC36A7" w:rsidP="22E045BA">
            <w:pPr>
              <w:pStyle w:val="paragraph"/>
              <w:numPr>
                <w:ilvl w:val="0"/>
                <w:numId w:val="22"/>
              </w:numPr>
              <w:spacing w:before="0" w:after="0"/>
              <w:textAlignment w:val="baseline"/>
              <w:rPr>
                <w:rStyle w:val="normaltextrun"/>
                <w:rFonts w:ascii="Arial" w:hAnsi="Arial" w:cs="Arial"/>
                <w:sz w:val="22"/>
                <w:szCs w:val="22"/>
              </w:rPr>
            </w:pPr>
            <w:r w:rsidRPr="22E045BA">
              <w:rPr>
                <w:rStyle w:val="normaltextrun"/>
                <w:rFonts w:ascii="Arial" w:hAnsi="Arial" w:cs="Arial"/>
                <w:sz w:val="22"/>
                <w:szCs w:val="22"/>
              </w:rPr>
              <w:t>Detail the benefits for RBC’s local community, and</w:t>
            </w:r>
          </w:p>
          <w:p w14:paraId="3BF9A636" w14:textId="79F828A9" w:rsidR="048F8320" w:rsidRPr="004E0AB3" w:rsidRDefault="00CC36A7" w:rsidP="004E0AB3">
            <w:pPr>
              <w:pStyle w:val="paragraph"/>
              <w:numPr>
                <w:ilvl w:val="0"/>
                <w:numId w:val="22"/>
              </w:numPr>
              <w:spacing w:before="0" w:after="0"/>
              <w:textAlignment w:val="baseline"/>
              <w:rPr>
                <w:rStyle w:val="normaltextrun"/>
                <w:rFonts w:ascii="Arial" w:hAnsi="Arial" w:cs="Arial"/>
                <w:sz w:val="22"/>
                <w:szCs w:val="22"/>
              </w:rPr>
            </w:pPr>
            <w:r w:rsidRPr="048F8320">
              <w:rPr>
                <w:rStyle w:val="normaltextrun"/>
                <w:rFonts w:ascii="Arial" w:hAnsi="Arial" w:cs="Arial"/>
                <w:sz w:val="22"/>
                <w:szCs w:val="22"/>
              </w:rPr>
              <w:t>The bidders Social Value policy/statement of purpose.</w:t>
            </w:r>
          </w:p>
          <w:p w14:paraId="08BAF396" w14:textId="7C4CB94C" w:rsidR="744EDC43" w:rsidRPr="000B7549" w:rsidRDefault="141BB67E" w:rsidP="000B7549">
            <w:pPr>
              <w:pStyle w:val="pf0"/>
              <w:rPr>
                <w:rStyle w:val="normaltextrun"/>
                <w:rFonts w:ascii="Arial" w:hAnsi="Arial" w:cs="Arial"/>
                <w:b/>
                <w:i/>
                <w:sz w:val="22"/>
                <w:szCs w:val="22"/>
              </w:rPr>
            </w:pPr>
            <w:r w:rsidRPr="46BAE6E6">
              <w:rPr>
                <w:rStyle w:val="cf01"/>
                <w:rFonts w:ascii="Arial" w:hAnsi="Arial" w:cs="Arial"/>
                <w:b/>
                <w:i/>
                <w:sz w:val="22"/>
                <w:szCs w:val="22"/>
              </w:rPr>
              <w:t>This question will be scored using the social value scoring criteria set out in the ITT.</w:t>
            </w:r>
          </w:p>
          <w:p w14:paraId="30A749C8" w14:textId="7F6F4083" w:rsidR="00CC36A7" w:rsidRPr="00057D55" w:rsidRDefault="3430533D" w:rsidP="00057D55">
            <w:pPr>
              <w:pStyle w:val="paragraph"/>
              <w:spacing w:before="0" w:beforeAutospacing="0" w:after="0" w:afterAutospacing="0"/>
              <w:rPr>
                <w:rFonts w:ascii="Arial" w:eastAsia="Arial" w:hAnsi="Arial" w:cs="Arial"/>
                <w:i/>
                <w:iCs/>
                <w:sz w:val="22"/>
                <w:szCs w:val="22"/>
              </w:rPr>
            </w:pPr>
            <w:r w:rsidRPr="434868AC">
              <w:rPr>
                <w:rFonts w:ascii="Arial" w:eastAsia="Arial" w:hAnsi="Arial" w:cs="Arial"/>
                <w:b/>
                <w:bCs/>
                <w:i/>
                <w:iCs/>
                <w:sz w:val="22"/>
                <w:szCs w:val="22"/>
              </w:rPr>
              <w:t>(Responses to this question are limited to 3 sides of A4 paper, with a font size no smaller than 11pt)</w:t>
            </w:r>
          </w:p>
        </w:tc>
        <w:tc>
          <w:tcPr>
            <w:tcW w:w="480" w:type="pct"/>
          </w:tcPr>
          <w:p w14:paraId="5088F558" w14:textId="185AEFB3" w:rsidR="00CC36A7" w:rsidRPr="00EC7277" w:rsidRDefault="6C0128BC" w:rsidP="29B2219C">
            <w:pPr>
              <w:spacing w:before="100"/>
              <w:jc w:val="center"/>
              <w:rPr>
                <w:rFonts w:ascii="Arial" w:eastAsia="Arial" w:hAnsi="Arial" w:cs="Arial"/>
                <w:color w:val="585858"/>
              </w:rPr>
            </w:pPr>
            <w:r w:rsidRPr="29B2219C">
              <w:rPr>
                <w:rFonts w:ascii="Arial" w:eastAsia="Arial" w:hAnsi="Arial" w:cs="Arial"/>
                <w:color w:val="585858"/>
              </w:rPr>
              <w:t>5%</w:t>
            </w:r>
          </w:p>
          <w:p w14:paraId="1CC646B7" w14:textId="4140832D" w:rsidR="00CC36A7" w:rsidRPr="00EC7277" w:rsidRDefault="00CC36A7" w:rsidP="0694F408">
            <w:pPr>
              <w:spacing w:before="100"/>
              <w:jc w:val="center"/>
              <w:rPr>
                <w:rFonts w:ascii="Arial" w:eastAsia="Arial" w:hAnsi="Arial" w:cs="Arial"/>
                <w:color w:val="585858"/>
              </w:rPr>
            </w:pPr>
          </w:p>
        </w:tc>
      </w:tr>
      <w:tr w:rsidR="00CC36A7" w:rsidRPr="00EC7277" w14:paraId="361C4399" w14:textId="77777777" w:rsidTr="048F8320">
        <w:tc>
          <w:tcPr>
            <w:tcW w:w="5000" w:type="pct"/>
            <w:gridSpan w:val="3"/>
            <w:shd w:val="clear" w:color="auto" w:fill="56004E"/>
          </w:tcPr>
          <w:p w14:paraId="214C5B15" w14:textId="77777777" w:rsidR="00CC36A7" w:rsidRPr="00EC7277" w:rsidRDefault="00CC36A7">
            <w:pPr>
              <w:rPr>
                <w:rFonts w:ascii="Arial" w:hAnsi="Arial" w:cs="Arial"/>
                <w:b/>
                <w:lang w:val="en-US"/>
              </w:rPr>
            </w:pPr>
            <w:r w:rsidRPr="00EC7277">
              <w:rPr>
                <w:rFonts w:ascii="Arial" w:hAnsi="Arial" w:cs="Arial"/>
                <w:b/>
                <w:lang w:val="en-US"/>
              </w:rPr>
              <w:t>Insert your response here:</w:t>
            </w:r>
          </w:p>
          <w:p w14:paraId="094EFBBD" w14:textId="0459E979" w:rsidR="00CC36A7" w:rsidRPr="00EC7277" w:rsidRDefault="00CC36A7" w:rsidP="5BDEB6F4">
            <w:pPr>
              <w:spacing w:before="100"/>
              <w:rPr>
                <w:rFonts w:ascii="Arial" w:hAnsi="Arial" w:cs="Arial"/>
                <w:b/>
                <w:bCs/>
                <w:lang w:val="en-US"/>
              </w:rPr>
            </w:pPr>
          </w:p>
        </w:tc>
      </w:tr>
      <w:tr w:rsidR="00CC36A7" w:rsidRPr="00EC7277" w14:paraId="1C67F141" w14:textId="77777777" w:rsidTr="048F8320">
        <w:tc>
          <w:tcPr>
            <w:tcW w:w="5000" w:type="pct"/>
            <w:gridSpan w:val="3"/>
          </w:tcPr>
          <w:p w14:paraId="755A186D" w14:textId="77777777" w:rsidR="00CC36A7" w:rsidRPr="00EC7277" w:rsidRDefault="00CC36A7">
            <w:pPr>
              <w:spacing w:before="100"/>
              <w:rPr>
                <w:rFonts w:ascii="Arial" w:eastAsia="Arial" w:hAnsi="Arial" w:cs="Arial"/>
                <w:b/>
                <w:color w:val="585858"/>
              </w:rPr>
            </w:pPr>
          </w:p>
        </w:tc>
      </w:tr>
    </w:tbl>
    <w:p w14:paraId="30BD3611" w14:textId="77777777" w:rsidR="00C5542A" w:rsidRPr="00EC7277" w:rsidRDefault="00C5542A" w:rsidP="004A59DB">
      <w:pPr>
        <w:rPr>
          <w:rFonts w:ascii="Arial" w:hAnsi="Arial" w:cs="Arial"/>
        </w:rPr>
      </w:pPr>
    </w:p>
    <w:sectPr w:rsidR="00C5542A" w:rsidRPr="00EC7277" w:rsidSect="003A0348">
      <w:headerReference w:type="default" r:id="rId10"/>
      <w:footerReference w:type="default" r:id="rId11"/>
      <w:headerReference w:type="first" r:id="rId12"/>
      <w:footerReference w:type="first" r:id="rId13"/>
      <w:pgSz w:w="16838" w:h="11906" w:orient="landscape"/>
      <w:pgMar w:top="1418" w:right="1440" w:bottom="1418"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7A377" w14:textId="77777777" w:rsidR="00117EEA" w:rsidRDefault="00117EEA" w:rsidP="000A433F">
      <w:pPr>
        <w:spacing w:after="0" w:line="240" w:lineRule="auto"/>
      </w:pPr>
      <w:r>
        <w:separator/>
      </w:r>
    </w:p>
  </w:endnote>
  <w:endnote w:type="continuationSeparator" w:id="0">
    <w:p w14:paraId="1FD9DF59" w14:textId="77777777" w:rsidR="00117EEA" w:rsidRDefault="00117EEA" w:rsidP="000A433F">
      <w:pPr>
        <w:spacing w:after="0" w:line="240" w:lineRule="auto"/>
      </w:pPr>
      <w:r>
        <w:continuationSeparator/>
      </w:r>
    </w:p>
  </w:endnote>
  <w:endnote w:type="continuationNotice" w:id="1">
    <w:p w14:paraId="106A7330" w14:textId="77777777" w:rsidR="00117EEA" w:rsidRDefault="00117E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6207E" w14:textId="5FA04FFB" w:rsidR="00F01200" w:rsidRDefault="002D3DC1">
    <w:pPr>
      <w:pStyle w:val="Footer"/>
    </w:pPr>
    <w:r>
      <w:rPr>
        <w:noProof/>
      </w:rPr>
      <w:pict w14:anchorId="26338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37798" o:spid="_x0000_s1025" type="#_x0000_t75" style="position:absolute;margin-left:-190.1pt;margin-top:311.75pt;width:387.5pt;height:387.5pt;z-index:-251658240;mso-position-horizontal-relative:margin;mso-position-vertical-relative:margin" o:allowincell="f">
          <v:imagedata r:id="rId1" o:title="RBC logo only" gain="19661f" blacklevel="22938f"/>
          <w10:wrap anchorx="margin" anchory="margin"/>
        </v:shape>
      </w:pict>
    </w:r>
    <w:r>
      <w:rPr>
        <w:noProof/>
      </w:rPr>
      <w:pict w14:anchorId="52976F6F">
        <v:shape id="WordPictureWatermark30213502" o:spid="_x0000_s1026" type="#_x0000_t75" style="position:absolute;margin-left:342.75pt;margin-top:575.05pt;width:225pt;height:225pt;z-index:-251658239;mso-position-horizontal-relative:margin;mso-position-vertical-relative:margin" o:allowincell="f">
          <v:imagedata r:id="rId1" o:title="RBC logo only" gain="19661f" blacklevel="22938f"/>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D16D" w14:textId="1DF3BE39" w:rsidR="008963DC" w:rsidRDefault="00804F1C">
    <w:pPr>
      <w:pStyle w:val="Footer"/>
    </w:pPr>
    <w:r>
      <w:rPr>
        <w:noProof/>
      </w:rPr>
      <w:drawing>
        <wp:anchor distT="0" distB="0" distL="114300" distR="114300" simplePos="0" relativeHeight="251658242" behindDoc="1" locked="0" layoutInCell="0" allowOverlap="1" wp14:anchorId="52976F6F" wp14:editId="47BC4D71">
          <wp:simplePos x="0" y="0"/>
          <wp:positionH relativeFrom="margin">
            <wp:posOffset>-1495425</wp:posOffset>
          </wp:positionH>
          <wp:positionV relativeFrom="margin">
            <wp:posOffset>7426960</wp:posOffset>
          </wp:positionV>
          <wp:extent cx="2857500" cy="28575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3E3DE" w14:textId="77777777" w:rsidR="00117EEA" w:rsidRDefault="00117EEA" w:rsidP="000A433F">
      <w:pPr>
        <w:spacing w:after="0" w:line="240" w:lineRule="auto"/>
      </w:pPr>
      <w:r>
        <w:separator/>
      </w:r>
    </w:p>
  </w:footnote>
  <w:footnote w:type="continuationSeparator" w:id="0">
    <w:p w14:paraId="435E2D82" w14:textId="77777777" w:rsidR="00117EEA" w:rsidRDefault="00117EEA" w:rsidP="000A433F">
      <w:pPr>
        <w:spacing w:after="0" w:line="240" w:lineRule="auto"/>
      </w:pPr>
      <w:r>
        <w:continuationSeparator/>
      </w:r>
    </w:p>
  </w:footnote>
  <w:footnote w:type="continuationNotice" w:id="1">
    <w:p w14:paraId="421DADC5" w14:textId="77777777" w:rsidR="00117EEA" w:rsidRDefault="00117E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50"/>
      <w:gridCol w:w="4650"/>
      <w:gridCol w:w="4650"/>
    </w:tblGrid>
    <w:tr w:rsidR="51AE0761" w14:paraId="53A0AF32" w14:textId="77777777" w:rsidTr="51AE0761">
      <w:trPr>
        <w:trHeight w:val="300"/>
      </w:trPr>
      <w:tc>
        <w:tcPr>
          <w:tcW w:w="4650" w:type="dxa"/>
        </w:tcPr>
        <w:p w14:paraId="2497DEDA" w14:textId="13A548C9" w:rsidR="51AE0761" w:rsidRDefault="51AE0761" w:rsidP="51AE0761">
          <w:pPr>
            <w:pStyle w:val="Header"/>
            <w:ind w:left="-115"/>
          </w:pPr>
        </w:p>
      </w:tc>
      <w:tc>
        <w:tcPr>
          <w:tcW w:w="4650" w:type="dxa"/>
        </w:tcPr>
        <w:p w14:paraId="7431EBEF" w14:textId="4C2B8450" w:rsidR="51AE0761" w:rsidRDefault="51AE0761" w:rsidP="51AE0761">
          <w:pPr>
            <w:pStyle w:val="Header"/>
            <w:jc w:val="center"/>
          </w:pPr>
        </w:p>
      </w:tc>
      <w:tc>
        <w:tcPr>
          <w:tcW w:w="4650" w:type="dxa"/>
        </w:tcPr>
        <w:p w14:paraId="4EC8285F" w14:textId="47FFAD49" w:rsidR="51AE0761" w:rsidRDefault="51AE0761" w:rsidP="51AE0761">
          <w:pPr>
            <w:pStyle w:val="Header"/>
            <w:ind w:right="-115"/>
            <w:jc w:val="right"/>
          </w:pPr>
        </w:p>
      </w:tc>
    </w:tr>
  </w:tbl>
  <w:p w14:paraId="0EADCAA0" w14:textId="42E195AA" w:rsidR="51AE0761" w:rsidRDefault="51AE0761" w:rsidP="51AE07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D868" w14:textId="7D5EA1E3" w:rsidR="00E6613D" w:rsidRDefault="00E6613D">
    <w:pPr>
      <w:pStyle w:val="Header"/>
    </w:pPr>
    <w:r w:rsidRPr="00932BCD">
      <w:rPr>
        <w:noProof/>
      </w:rPr>
      <w:drawing>
        <wp:anchor distT="0" distB="0" distL="114300" distR="114300" simplePos="0" relativeHeight="251658243" behindDoc="0" locked="1" layoutInCell="1" allowOverlap="1" wp14:anchorId="327581BE" wp14:editId="408FC34B">
          <wp:simplePos x="0" y="0"/>
          <wp:positionH relativeFrom="margin">
            <wp:posOffset>5900420</wp:posOffset>
          </wp:positionH>
          <wp:positionV relativeFrom="paragraph">
            <wp:posOffset>-268605</wp:posOffset>
          </wp:positionV>
          <wp:extent cx="2991485" cy="982345"/>
          <wp:effectExtent l="0" t="0" r="0" b="8255"/>
          <wp:wrapNone/>
          <wp:docPr id="2" name="Picture 2" descr="Reading Council appoints Agilisys as digital transformation part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ading Council appoints Agilisys as digital transformation partner"/>
                  <pic:cNvPicPr>
                    <a:picLocks noChangeAspect="1" noChangeArrowheads="1"/>
                  </pic:cNvPicPr>
                </pic:nvPicPr>
                <pic:blipFill rotWithShape="1">
                  <a:blip r:embed="rId1">
                    <a:extLst>
                      <a:ext uri="{28A0092B-C50C-407E-A947-70E740481C1C}">
                        <a14:useLocalDpi xmlns:a14="http://schemas.microsoft.com/office/drawing/2010/main" val="0"/>
                      </a:ext>
                    </a:extLst>
                  </a:blip>
                  <a:srcRect l="5551" t="29444" r="9096" b="28889"/>
                  <a:stretch/>
                </pic:blipFill>
                <pic:spPr bwMode="auto">
                  <a:xfrm>
                    <a:off x="0" y="0"/>
                    <a:ext cx="2991485" cy="9823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40EE"/>
    <w:multiLevelType w:val="hybridMultilevel"/>
    <w:tmpl w:val="50F2A576"/>
    <w:lvl w:ilvl="0" w:tplc="0100CE78">
      <w:start w:val="1"/>
      <w:numFmt w:val="bullet"/>
      <w:lvlText w:val=""/>
      <w:lvlJc w:val="left"/>
      <w:pPr>
        <w:ind w:left="720" w:hanging="360"/>
      </w:pPr>
      <w:rPr>
        <w:rFonts w:ascii="Symbol" w:hAnsi="Symbol" w:hint="default"/>
      </w:rPr>
    </w:lvl>
    <w:lvl w:ilvl="1" w:tplc="8BFE3290" w:tentative="1">
      <w:start w:val="1"/>
      <w:numFmt w:val="bullet"/>
      <w:lvlText w:val="o"/>
      <w:lvlJc w:val="left"/>
      <w:pPr>
        <w:ind w:left="1440" w:hanging="360"/>
      </w:pPr>
      <w:rPr>
        <w:rFonts w:ascii="Courier New" w:hAnsi="Courier New" w:hint="default"/>
      </w:rPr>
    </w:lvl>
    <w:lvl w:ilvl="2" w:tplc="3D0A15DC" w:tentative="1">
      <w:start w:val="1"/>
      <w:numFmt w:val="bullet"/>
      <w:lvlText w:val=""/>
      <w:lvlJc w:val="left"/>
      <w:pPr>
        <w:ind w:left="2160" w:hanging="360"/>
      </w:pPr>
      <w:rPr>
        <w:rFonts w:ascii="Wingdings" w:hAnsi="Wingdings" w:hint="default"/>
      </w:rPr>
    </w:lvl>
    <w:lvl w:ilvl="3" w:tplc="ED58E364" w:tentative="1">
      <w:start w:val="1"/>
      <w:numFmt w:val="bullet"/>
      <w:lvlText w:val=""/>
      <w:lvlJc w:val="left"/>
      <w:pPr>
        <w:ind w:left="2880" w:hanging="360"/>
      </w:pPr>
      <w:rPr>
        <w:rFonts w:ascii="Symbol" w:hAnsi="Symbol" w:hint="default"/>
      </w:rPr>
    </w:lvl>
    <w:lvl w:ilvl="4" w:tplc="145099E8" w:tentative="1">
      <w:start w:val="1"/>
      <w:numFmt w:val="bullet"/>
      <w:lvlText w:val="o"/>
      <w:lvlJc w:val="left"/>
      <w:pPr>
        <w:ind w:left="3600" w:hanging="360"/>
      </w:pPr>
      <w:rPr>
        <w:rFonts w:ascii="Courier New" w:hAnsi="Courier New" w:hint="default"/>
      </w:rPr>
    </w:lvl>
    <w:lvl w:ilvl="5" w:tplc="C81ED69E" w:tentative="1">
      <w:start w:val="1"/>
      <w:numFmt w:val="bullet"/>
      <w:lvlText w:val=""/>
      <w:lvlJc w:val="left"/>
      <w:pPr>
        <w:ind w:left="4320" w:hanging="360"/>
      </w:pPr>
      <w:rPr>
        <w:rFonts w:ascii="Wingdings" w:hAnsi="Wingdings" w:hint="default"/>
      </w:rPr>
    </w:lvl>
    <w:lvl w:ilvl="6" w:tplc="F3E2DCE2" w:tentative="1">
      <w:start w:val="1"/>
      <w:numFmt w:val="bullet"/>
      <w:lvlText w:val=""/>
      <w:lvlJc w:val="left"/>
      <w:pPr>
        <w:ind w:left="5040" w:hanging="360"/>
      </w:pPr>
      <w:rPr>
        <w:rFonts w:ascii="Symbol" w:hAnsi="Symbol" w:hint="default"/>
      </w:rPr>
    </w:lvl>
    <w:lvl w:ilvl="7" w:tplc="5C4E8B96" w:tentative="1">
      <w:start w:val="1"/>
      <w:numFmt w:val="bullet"/>
      <w:lvlText w:val="o"/>
      <w:lvlJc w:val="left"/>
      <w:pPr>
        <w:ind w:left="5760" w:hanging="360"/>
      </w:pPr>
      <w:rPr>
        <w:rFonts w:ascii="Courier New" w:hAnsi="Courier New" w:hint="default"/>
      </w:rPr>
    </w:lvl>
    <w:lvl w:ilvl="8" w:tplc="8194963C" w:tentative="1">
      <w:start w:val="1"/>
      <w:numFmt w:val="bullet"/>
      <w:lvlText w:val=""/>
      <w:lvlJc w:val="left"/>
      <w:pPr>
        <w:ind w:left="6480" w:hanging="360"/>
      </w:pPr>
      <w:rPr>
        <w:rFonts w:ascii="Wingdings" w:hAnsi="Wingdings" w:hint="default"/>
      </w:rPr>
    </w:lvl>
  </w:abstractNum>
  <w:abstractNum w:abstractNumId="1" w15:restartNumberingAfterBreak="0">
    <w:nsid w:val="1BD276DC"/>
    <w:multiLevelType w:val="hybridMultilevel"/>
    <w:tmpl w:val="3ED85D48"/>
    <w:lvl w:ilvl="0" w:tplc="F1062280">
      <w:start w:val="1"/>
      <w:numFmt w:val="bullet"/>
      <w:lvlText w:val=""/>
      <w:lvlJc w:val="left"/>
      <w:pPr>
        <w:ind w:left="1440" w:hanging="360"/>
      </w:pPr>
      <w:rPr>
        <w:rFonts w:ascii="Symbol" w:hAnsi="Symbol" w:hint="default"/>
      </w:rPr>
    </w:lvl>
    <w:lvl w:ilvl="1" w:tplc="D28034A8" w:tentative="1">
      <w:start w:val="1"/>
      <w:numFmt w:val="bullet"/>
      <w:lvlText w:val="o"/>
      <w:lvlJc w:val="left"/>
      <w:pPr>
        <w:ind w:left="2160" w:hanging="360"/>
      </w:pPr>
      <w:rPr>
        <w:rFonts w:ascii="Courier New" w:hAnsi="Courier New" w:hint="default"/>
      </w:rPr>
    </w:lvl>
    <w:lvl w:ilvl="2" w:tplc="6C80F0A8" w:tentative="1">
      <w:start w:val="1"/>
      <w:numFmt w:val="bullet"/>
      <w:lvlText w:val=""/>
      <w:lvlJc w:val="left"/>
      <w:pPr>
        <w:ind w:left="2880" w:hanging="360"/>
      </w:pPr>
      <w:rPr>
        <w:rFonts w:ascii="Wingdings" w:hAnsi="Wingdings" w:hint="default"/>
      </w:rPr>
    </w:lvl>
    <w:lvl w:ilvl="3" w:tplc="E988C44E" w:tentative="1">
      <w:start w:val="1"/>
      <w:numFmt w:val="bullet"/>
      <w:lvlText w:val=""/>
      <w:lvlJc w:val="left"/>
      <w:pPr>
        <w:ind w:left="3600" w:hanging="360"/>
      </w:pPr>
      <w:rPr>
        <w:rFonts w:ascii="Symbol" w:hAnsi="Symbol" w:hint="default"/>
      </w:rPr>
    </w:lvl>
    <w:lvl w:ilvl="4" w:tplc="7C5431A4" w:tentative="1">
      <w:start w:val="1"/>
      <w:numFmt w:val="bullet"/>
      <w:lvlText w:val="o"/>
      <w:lvlJc w:val="left"/>
      <w:pPr>
        <w:ind w:left="4320" w:hanging="360"/>
      </w:pPr>
      <w:rPr>
        <w:rFonts w:ascii="Courier New" w:hAnsi="Courier New" w:hint="default"/>
      </w:rPr>
    </w:lvl>
    <w:lvl w:ilvl="5" w:tplc="B4827CE8" w:tentative="1">
      <w:start w:val="1"/>
      <w:numFmt w:val="bullet"/>
      <w:lvlText w:val=""/>
      <w:lvlJc w:val="left"/>
      <w:pPr>
        <w:ind w:left="5040" w:hanging="360"/>
      </w:pPr>
      <w:rPr>
        <w:rFonts w:ascii="Wingdings" w:hAnsi="Wingdings" w:hint="default"/>
      </w:rPr>
    </w:lvl>
    <w:lvl w:ilvl="6" w:tplc="3AC05F78" w:tentative="1">
      <w:start w:val="1"/>
      <w:numFmt w:val="bullet"/>
      <w:lvlText w:val=""/>
      <w:lvlJc w:val="left"/>
      <w:pPr>
        <w:ind w:left="5760" w:hanging="360"/>
      </w:pPr>
      <w:rPr>
        <w:rFonts w:ascii="Symbol" w:hAnsi="Symbol" w:hint="default"/>
      </w:rPr>
    </w:lvl>
    <w:lvl w:ilvl="7" w:tplc="D5B29232" w:tentative="1">
      <w:start w:val="1"/>
      <w:numFmt w:val="bullet"/>
      <w:lvlText w:val="o"/>
      <w:lvlJc w:val="left"/>
      <w:pPr>
        <w:ind w:left="6480" w:hanging="360"/>
      </w:pPr>
      <w:rPr>
        <w:rFonts w:ascii="Courier New" w:hAnsi="Courier New" w:hint="default"/>
      </w:rPr>
    </w:lvl>
    <w:lvl w:ilvl="8" w:tplc="0A8AD354" w:tentative="1">
      <w:start w:val="1"/>
      <w:numFmt w:val="bullet"/>
      <w:lvlText w:val=""/>
      <w:lvlJc w:val="left"/>
      <w:pPr>
        <w:ind w:left="7200" w:hanging="360"/>
      </w:pPr>
      <w:rPr>
        <w:rFonts w:ascii="Wingdings" w:hAnsi="Wingdings" w:hint="default"/>
      </w:rPr>
    </w:lvl>
  </w:abstractNum>
  <w:abstractNum w:abstractNumId="2" w15:restartNumberingAfterBreak="0">
    <w:nsid w:val="1EEB5194"/>
    <w:multiLevelType w:val="multilevel"/>
    <w:tmpl w:val="BC08F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CF119E"/>
    <w:multiLevelType w:val="hybridMultilevel"/>
    <w:tmpl w:val="20909548"/>
    <w:lvl w:ilvl="0" w:tplc="607AC090">
      <w:start w:val="1"/>
      <w:numFmt w:val="decimal"/>
      <w:lvlText w:val="%1."/>
      <w:lvlJc w:val="left"/>
      <w:pPr>
        <w:ind w:left="720" w:hanging="360"/>
      </w:pPr>
    </w:lvl>
    <w:lvl w:ilvl="1" w:tplc="F5E29140">
      <w:start w:val="1"/>
      <w:numFmt w:val="lowerLetter"/>
      <w:lvlText w:val="%2."/>
      <w:lvlJc w:val="left"/>
      <w:pPr>
        <w:ind w:left="1440" w:hanging="360"/>
      </w:pPr>
    </w:lvl>
    <w:lvl w:ilvl="2" w:tplc="EFC63AC4">
      <w:start w:val="1"/>
      <w:numFmt w:val="lowerRoman"/>
      <w:lvlText w:val="%3."/>
      <w:lvlJc w:val="right"/>
      <w:pPr>
        <w:ind w:left="2160" w:hanging="180"/>
      </w:pPr>
    </w:lvl>
    <w:lvl w:ilvl="3" w:tplc="EBF22DE6">
      <w:start w:val="1"/>
      <w:numFmt w:val="decimal"/>
      <w:lvlText w:val="%4."/>
      <w:lvlJc w:val="left"/>
      <w:pPr>
        <w:ind w:left="2880" w:hanging="360"/>
      </w:pPr>
    </w:lvl>
    <w:lvl w:ilvl="4" w:tplc="355693D0">
      <w:start w:val="1"/>
      <w:numFmt w:val="lowerLetter"/>
      <w:lvlText w:val="%5."/>
      <w:lvlJc w:val="left"/>
      <w:pPr>
        <w:ind w:left="3600" w:hanging="360"/>
      </w:pPr>
    </w:lvl>
    <w:lvl w:ilvl="5" w:tplc="3B943152">
      <w:start w:val="1"/>
      <w:numFmt w:val="lowerRoman"/>
      <w:lvlText w:val="%6."/>
      <w:lvlJc w:val="right"/>
      <w:pPr>
        <w:ind w:left="4320" w:hanging="180"/>
      </w:pPr>
    </w:lvl>
    <w:lvl w:ilvl="6" w:tplc="78D8637A">
      <w:start w:val="1"/>
      <w:numFmt w:val="decimal"/>
      <w:lvlText w:val="%7."/>
      <w:lvlJc w:val="left"/>
      <w:pPr>
        <w:ind w:left="5040" w:hanging="360"/>
      </w:pPr>
    </w:lvl>
    <w:lvl w:ilvl="7" w:tplc="9642CE16">
      <w:start w:val="1"/>
      <w:numFmt w:val="lowerLetter"/>
      <w:lvlText w:val="%8."/>
      <w:lvlJc w:val="left"/>
      <w:pPr>
        <w:ind w:left="5760" w:hanging="360"/>
      </w:pPr>
    </w:lvl>
    <w:lvl w:ilvl="8" w:tplc="BB042E52">
      <w:start w:val="1"/>
      <w:numFmt w:val="lowerRoman"/>
      <w:lvlText w:val="%9."/>
      <w:lvlJc w:val="right"/>
      <w:pPr>
        <w:ind w:left="6480" w:hanging="180"/>
      </w:pPr>
    </w:lvl>
  </w:abstractNum>
  <w:abstractNum w:abstractNumId="4" w15:restartNumberingAfterBreak="0">
    <w:nsid w:val="21394931"/>
    <w:multiLevelType w:val="hybridMultilevel"/>
    <w:tmpl w:val="258015A4"/>
    <w:lvl w:ilvl="0" w:tplc="EEE8E596">
      <w:numFmt w:val="bullet"/>
      <w:lvlText w:val="·"/>
      <w:lvlJc w:val="left"/>
      <w:pPr>
        <w:ind w:left="720" w:hanging="360"/>
      </w:pPr>
      <w:rPr>
        <w:rFonts w:ascii="Arial" w:hAnsi="Arial" w:hint="default"/>
      </w:rPr>
    </w:lvl>
    <w:lvl w:ilvl="1" w:tplc="514C2AA8" w:tentative="1">
      <w:start w:val="1"/>
      <w:numFmt w:val="bullet"/>
      <w:lvlText w:val="o"/>
      <w:lvlJc w:val="left"/>
      <w:pPr>
        <w:ind w:left="1440" w:hanging="360"/>
      </w:pPr>
      <w:rPr>
        <w:rFonts w:ascii="Courier New" w:hAnsi="Courier New" w:hint="default"/>
      </w:rPr>
    </w:lvl>
    <w:lvl w:ilvl="2" w:tplc="E076C934" w:tentative="1">
      <w:start w:val="1"/>
      <w:numFmt w:val="bullet"/>
      <w:lvlText w:val=""/>
      <w:lvlJc w:val="left"/>
      <w:pPr>
        <w:ind w:left="2160" w:hanging="360"/>
      </w:pPr>
      <w:rPr>
        <w:rFonts w:ascii="Wingdings" w:hAnsi="Wingdings" w:hint="default"/>
      </w:rPr>
    </w:lvl>
    <w:lvl w:ilvl="3" w:tplc="43BA9526" w:tentative="1">
      <w:start w:val="1"/>
      <w:numFmt w:val="bullet"/>
      <w:lvlText w:val=""/>
      <w:lvlJc w:val="left"/>
      <w:pPr>
        <w:ind w:left="2880" w:hanging="360"/>
      </w:pPr>
      <w:rPr>
        <w:rFonts w:ascii="Symbol" w:hAnsi="Symbol" w:hint="default"/>
      </w:rPr>
    </w:lvl>
    <w:lvl w:ilvl="4" w:tplc="4CFA61D6" w:tentative="1">
      <w:start w:val="1"/>
      <w:numFmt w:val="bullet"/>
      <w:lvlText w:val="o"/>
      <w:lvlJc w:val="left"/>
      <w:pPr>
        <w:ind w:left="3600" w:hanging="360"/>
      </w:pPr>
      <w:rPr>
        <w:rFonts w:ascii="Courier New" w:hAnsi="Courier New" w:hint="default"/>
      </w:rPr>
    </w:lvl>
    <w:lvl w:ilvl="5" w:tplc="E14A8D18" w:tentative="1">
      <w:start w:val="1"/>
      <w:numFmt w:val="bullet"/>
      <w:lvlText w:val=""/>
      <w:lvlJc w:val="left"/>
      <w:pPr>
        <w:ind w:left="4320" w:hanging="360"/>
      </w:pPr>
      <w:rPr>
        <w:rFonts w:ascii="Wingdings" w:hAnsi="Wingdings" w:hint="default"/>
      </w:rPr>
    </w:lvl>
    <w:lvl w:ilvl="6" w:tplc="77E4C730" w:tentative="1">
      <w:start w:val="1"/>
      <w:numFmt w:val="bullet"/>
      <w:lvlText w:val=""/>
      <w:lvlJc w:val="left"/>
      <w:pPr>
        <w:ind w:left="5040" w:hanging="360"/>
      </w:pPr>
      <w:rPr>
        <w:rFonts w:ascii="Symbol" w:hAnsi="Symbol" w:hint="default"/>
      </w:rPr>
    </w:lvl>
    <w:lvl w:ilvl="7" w:tplc="116EF38E" w:tentative="1">
      <w:start w:val="1"/>
      <w:numFmt w:val="bullet"/>
      <w:lvlText w:val="o"/>
      <w:lvlJc w:val="left"/>
      <w:pPr>
        <w:ind w:left="5760" w:hanging="360"/>
      </w:pPr>
      <w:rPr>
        <w:rFonts w:ascii="Courier New" w:hAnsi="Courier New" w:hint="default"/>
      </w:rPr>
    </w:lvl>
    <w:lvl w:ilvl="8" w:tplc="0E8A4A14" w:tentative="1">
      <w:start w:val="1"/>
      <w:numFmt w:val="bullet"/>
      <w:lvlText w:val=""/>
      <w:lvlJc w:val="left"/>
      <w:pPr>
        <w:ind w:left="6480" w:hanging="360"/>
      </w:pPr>
      <w:rPr>
        <w:rFonts w:ascii="Wingdings" w:hAnsi="Wingdings" w:hint="default"/>
      </w:rPr>
    </w:lvl>
  </w:abstractNum>
  <w:abstractNum w:abstractNumId="5" w15:restartNumberingAfterBreak="0">
    <w:nsid w:val="2510C4BD"/>
    <w:multiLevelType w:val="hybridMultilevel"/>
    <w:tmpl w:val="DC183442"/>
    <w:lvl w:ilvl="0" w:tplc="4FD05058">
      <w:start w:val="1"/>
      <w:numFmt w:val="decimal"/>
      <w:lvlText w:val="%1."/>
      <w:lvlJc w:val="left"/>
      <w:pPr>
        <w:ind w:left="720" w:hanging="360"/>
      </w:pPr>
    </w:lvl>
    <w:lvl w:ilvl="1" w:tplc="BBAC287C">
      <w:start w:val="1"/>
      <w:numFmt w:val="lowerLetter"/>
      <w:lvlText w:val="%2."/>
      <w:lvlJc w:val="left"/>
      <w:pPr>
        <w:ind w:left="1440" w:hanging="360"/>
      </w:pPr>
    </w:lvl>
    <w:lvl w:ilvl="2" w:tplc="A7945822">
      <w:start w:val="1"/>
      <w:numFmt w:val="lowerRoman"/>
      <w:lvlText w:val="%3."/>
      <w:lvlJc w:val="right"/>
      <w:pPr>
        <w:ind w:left="2160" w:hanging="180"/>
      </w:pPr>
    </w:lvl>
    <w:lvl w:ilvl="3" w:tplc="770804BE">
      <w:start w:val="1"/>
      <w:numFmt w:val="decimal"/>
      <w:lvlText w:val="%4."/>
      <w:lvlJc w:val="left"/>
      <w:pPr>
        <w:ind w:left="2880" w:hanging="360"/>
      </w:pPr>
    </w:lvl>
    <w:lvl w:ilvl="4" w:tplc="457CFDF6">
      <w:start w:val="1"/>
      <w:numFmt w:val="lowerLetter"/>
      <w:lvlText w:val="%5."/>
      <w:lvlJc w:val="left"/>
      <w:pPr>
        <w:ind w:left="3600" w:hanging="360"/>
      </w:pPr>
    </w:lvl>
    <w:lvl w:ilvl="5" w:tplc="902096A4">
      <w:start w:val="1"/>
      <w:numFmt w:val="lowerRoman"/>
      <w:lvlText w:val="%6."/>
      <w:lvlJc w:val="right"/>
      <w:pPr>
        <w:ind w:left="4320" w:hanging="180"/>
      </w:pPr>
    </w:lvl>
    <w:lvl w:ilvl="6" w:tplc="9E105B48">
      <w:start w:val="1"/>
      <w:numFmt w:val="decimal"/>
      <w:lvlText w:val="%7."/>
      <w:lvlJc w:val="left"/>
      <w:pPr>
        <w:ind w:left="5040" w:hanging="360"/>
      </w:pPr>
    </w:lvl>
    <w:lvl w:ilvl="7" w:tplc="2DBCE30A">
      <w:start w:val="1"/>
      <w:numFmt w:val="lowerLetter"/>
      <w:lvlText w:val="%8."/>
      <w:lvlJc w:val="left"/>
      <w:pPr>
        <w:ind w:left="5760" w:hanging="360"/>
      </w:pPr>
    </w:lvl>
    <w:lvl w:ilvl="8" w:tplc="9EE8C780">
      <w:start w:val="1"/>
      <w:numFmt w:val="lowerRoman"/>
      <w:lvlText w:val="%9."/>
      <w:lvlJc w:val="right"/>
      <w:pPr>
        <w:ind w:left="6480" w:hanging="180"/>
      </w:pPr>
    </w:lvl>
  </w:abstractNum>
  <w:abstractNum w:abstractNumId="6" w15:restartNumberingAfterBreak="0">
    <w:nsid w:val="26B38A1D"/>
    <w:multiLevelType w:val="hybridMultilevel"/>
    <w:tmpl w:val="61AEA3E4"/>
    <w:lvl w:ilvl="0" w:tplc="0E8436B8">
      <w:start w:val="1"/>
      <w:numFmt w:val="decimal"/>
      <w:lvlText w:val="%1."/>
      <w:lvlJc w:val="left"/>
      <w:pPr>
        <w:ind w:left="720" w:hanging="360"/>
      </w:pPr>
    </w:lvl>
    <w:lvl w:ilvl="1" w:tplc="C302B402">
      <w:start w:val="1"/>
      <w:numFmt w:val="lowerLetter"/>
      <w:lvlText w:val="%2."/>
      <w:lvlJc w:val="left"/>
      <w:pPr>
        <w:ind w:left="1440" w:hanging="360"/>
      </w:pPr>
    </w:lvl>
    <w:lvl w:ilvl="2" w:tplc="567AE78E">
      <w:start w:val="1"/>
      <w:numFmt w:val="lowerRoman"/>
      <w:lvlText w:val="%3."/>
      <w:lvlJc w:val="right"/>
      <w:pPr>
        <w:ind w:left="2160" w:hanging="180"/>
      </w:pPr>
    </w:lvl>
    <w:lvl w:ilvl="3" w:tplc="C43CEAF2">
      <w:start w:val="1"/>
      <w:numFmt w:val="decimal"/>
      <w:lvlText w:val="%4."/>
      <w:lvlJc w:val="left"/>
      <w:pPr>
        <w:ind w:left="2880" w:hanging="360"/>
      </w:pPr>
    </w:lvl>
    <w:lvl w:ilvl="4" w:tplc="C50CE9B8">
      <w:start w:val="1"/>
      <w:numFmt w:val="lowerLetter"/>
      <w:lvlText w:val="%5."/>
      <w:lvlJc w:val="left"/>
      <w:pPr>
        <w:ind w:left="3600" w:hanging="360"/>
      </w:pPr>
    </w:lvl>
    <w:lvl w:ilvl="5" w:tplc="EFE00BB0">
      <w:start w:val="1"/>
      <w:numFmt w:val="lowerRoman"/>
      <w:lvlText w:val="%6."/>
      <w:lvlJc w:val="right"/>
      <w:pPr>
        <w:ind w:left="4320" w:hanging="180"/>
      </w:pPr>
    </w:lvl>
    <w:lvl w:ilvl="6" w:tplc="A1967526">
      <w:start w:val="1"/>
      <w:numFmt w:val="decimal"/>
      <w:lvlText w:val="%7."/>
      <w:lvlJc w:val="left"/>
      <w:pPr>
        <w:ind w:left="5040" w:hanging="360"/>
      </w:pPr>
    </w:lvl>
    <w:lvl w:ilvl="7" w:tplc="937469D8">
      <w:start w:val="1"/>
      <w:numFmt w:val="lowerLetter"/>
      <w:lvlText w:val="%8."/>
      <w:lvlJc w:val="left"/>
      <w:pPr>
        <w:ind w:left="5760" w:hanging="360"/>
      </w:pPr>
    </w:lvl>
    <w:lvl w:ilvl="8" w:tplc="EED4C43E">
      <w:start w:val="1"/>
      <w:numFmt w:val="lowerRoman"/>
      <w:lvlText w:val="%9."/>
      <w:lvlJc w:val="right"/>
      <w:pPr>
        <w:ind w:left="6480" w:hanging="180"/>
      </w:pPr>
    </w:lvl>
  </w:abstractNum>
  <w:abstractNum w:abstractNumId="7" w15:restartNumberingAfterBreak="0">
    <w:nsid w:val="282E1EA0"/>
    <w:multiLevelType w:val="hybridMultilevel"/>
    <w:tmpl w:val="1D967038"/>
    <w:lvl w:ilvl="0" w:tplc="B6A43D02">
      <w:start w:val="1"/>
      <w:numFmt w:val="bullet"/>
      <w:lvlText w:val=""/>
      <w:lvlJc w:val="left"/>
      <w:pPr>
        <w:ind w:left="720" w:hanging="360"/>
      </w:pPr>
      <w:rPr>
        <w:rFonts w:ascii="Symbol" w:hAnsi="Symbol" w:hint="default"/>
      </w:rPr>
    </w:lvl>
    <w:lvl w:ilvl="1" w:tplc="E8DA6FD0" w:tentative="1">
      <w:start w:val="1"/>
      <w:numFmt w:val="bullet"/>
      <w:lvlText w:val="o"/>
      <w:lvlJc w:val="left"/>
      <w:pPr>
        <w:ind w:left="1440" w:hanging="360"/>
      </w:pPr>
      <w:rPr>
        <w:rFonts w:ascii="Courier New" w:hAnsi="Courier New" w:hint="default"/>
      </w:rPr>
    </w:lvl>
    <w:lvl w:ilvl="2" w:tplc="F9DC3A5E" w:tentative="1">
      <w:start w:val="1"/>
      <w:numFmt w:val="bullet"/>
      <w:lvlText w:val=""/>
      <w:lvlJc w:val="left"/>
      <w:pPr>
        <w:ind w:left="2160" w:hanging="360"/>
      </w:pPr>
      <w:rPr>
        <w:rFonts w:ascii="Wingdings" w:hAnsi="Wingdings" w:hint="default"/>
      </w:rPr>
    </w:lvl>
    <w:lvl w:ilvl="3" w:tplc="76A057BC" w:tentative="1">
      <w:start w:val="1"/>
      <w:numFmt w:val="bullet"/>
      <w:lvlText w:val=""/>
      <w:lvlJc w:val="left"/>
      <w:pPr>
        <w:ind w:left="2880" w:hanging="360"/>
      </w:pPr>
      <w:rPr>
        <w:rFonts w:ascii="Symbol" w:hAnsi="Symbol" w:hint="default"/>
      </w:rPr>
    </w:lvl>
    <w:lvl w:ilvl="4" w:tplc="3EE676BC" w:tentative="1">
      <w:start w:val="1"/>
      <w:numFmt w:val="bullet"/>
      <w:lvlText w:val="o"/>
      <w:lvlJc w:val="left"/>
      <w:pPr>
        <w:ind w:left="3600" w:hanging="360"/>
      </w:pPr>
      <w:rPr>
        <w:rFonts w:ascii="Courier New" w:hAnsi="Courier New" w:hint="default"/>
      </w:rPr>
    </w:lvl>
    <w:lvl w:ilvl="5" w:tplc="957C202A" w:tentative="1">
      <w:start w:val="1"/>
      <w:numFmt w:val="bullet"/>
      <w:lvlText w:val=""/>
      <w:lvlJc w:val="left"/>
      <w:pPr>
        <w:ind w:left="4320" w:hanging="360"/>
      </w:pPr>
      <w:rPr>
        <w:rFonts w:ascii="Wingdings" w:hAnsi="Wingdings" w:hint="default"/>
      </w:rPr>
    </w:lvl>
    <w:lvl w:ilvl="6" w:tplc="2B28141E" w:tentative="1">
      <w:start w:val="1"/>
      <w:numFmt w:val="bullet"/>
      <w:lvlText w:val=""/>
      <w:lvlJc w:val="left"/>
      <w:pPr>
        <w:ind w:left="5040" w:hanging="360"/>
      </w:pPr>
      <w:rPr>
        <w:rFonts w:ascii="Symbol" w:hAnsi="Symbol" w:hint="default"/>
      </w:rPr>
    </w:lvl>
    <w:lvl w:ilvl="7" w:tplc="46CC52C8" w:tentative="1">
      <w:start w:val="1"/>
      <w:numFmt w:val="bullet"/>
      <w:lvlText w:val="o"/>
      <w:lvlJc w:val="left"/>
      <w:pPr>
        <w:ind w:left="5760" w:hanging="360"/>
      </w:pPr>
      <w:rPr>
        <w:rFonts w:ascii="Courier New" w:hAnsi="Courier New" w:hint="default"/>
      </w:rPr>
    </w:lvl>
    <w:lvl w:ilvl="8" w:tplc="1FCADCC6" w:tentative="1">
      <w:start w:val="1"/>
      <w:numFmt w:val="bullet"/>
      <w:lvlText w:val=""/>
      <w:lvlJc w:val="left"/>
      <w:pPr>
        <w:ind w:left="6480" w:hanging="360"/>
      </w:pPr>
      <w:rPr>
        <w:rFonts w:ascii="Wingdings" w:hAnsi="Wingdings" w:hint="default"/>
      </w:rPr>
    </w:lvl>
  </w:abstractNum>
  <w:abstractNum w:abstractNumId="8" w15:restartNumberingAfterBreak="0">
    <w:nsid w:val="2930D768"/>
    <w:multiLevelType w:val="hybridMultilevel"/>
    <w:tmpl w:val="84264C86"/>
    <w:lvl w:ilvl="0" w:tplc="019ADB04">
      <w:start w:val="1"/>
      <w:numFmt w:val="bullet"/>
      <w:lvlText w:val=""/>
      <w:lvlJc w:val="left"/>
      <w:pPr>
        <w:ind w:left="720" w:hanging="360"/>
      </w:pPr>
      <w:rPr>
        <w:rFonts w:ascii="Symbol" w:hAnsi="Symbol" w:hint="default"/>
      </w:rPr>
    </w:lvl>
    <w:lvl w:ilvl="1" w:tplc="BE98807A">
      <w:start w:val="1"/>
      <w:numFmt w:val="bullet"/>
      <w:lvlText w:val="o"/>
      <w:lvlJc w:val="left"/>
      <w:pPr>
        <w:ind w:left="1440" w:hanging="360"/>
      </w:pPr>
      <w:rPr>
        <w:rFonts w:ascii="Courier New" w:hAnsi="Courier New" w:hint="default"/>
      </w:rPr>
    </w:lvl>
    <w:lvl w:ilvl="2" w:tplc="62B07606">
      <w:start w:val="1"/>
      <w:numFmt w:val="bullet"/>
      <w:lvlText w:val=""/>
      <w:lvlJc w:val="left"/>
      <w:pPr>
        <w:ind w:left="2160" w:hanging="360"/>
      </w:pPr>
      <w:rPr>
        <w:rFonts w:ascii="Wingdings" w:hAnsi="Wingdings" w:hint="default"/>
      </w:rPr>
    </w:lvl>
    <w:lvl w:ilvl="3" w:tplc="59602818">
      <w:start w:val="1"/>
      <w:numFmt w:val="bullet"/>
      <w:lvlText w:val=""/>
      <w:lvlJc w:val="left"/>
      <w:pPr>
        <w:ind w:left="2880" w:hanging="360"/>
      </w:pPr>
      <w:rPr>
        <w:rFonts w:ascii="Symbol" w:hAnsi="Symbol" w:hint="default"/>
      </w:rPr>
    </w:lvl>
    <w:lvl w:ilvl="4" w:tplc="99362AD8">
      <w:start w:val="1"/>
      <w:numFmt w:val="bullet"/>
      <w:lvlText w:val="o"/>
      <w:lvlJc w:val="left"/>
      <w:pPr>
        <w:ind w:left="3600" w:hanging="360"/>
      </w:pPr>
      <w:rPr>
        <w:rFonts w:ascii="Courier New" w:hAnsi="Courier New" w:hint="default"/>
      </w:rPr>
    </w:lvl>
    <w:lvl w:ilvl="5" w:tplc="0526D99A">
      <w:start w:val="1"/>
      <w:numFmt w:val="bullet"/>
      <w:lvlText w:val=""/>
      <w:lvlJc w:val="left"/>
      <w:pPr>
        <w:ind w:left="4320" w:hanging="360"/>
      </w:pPr>
      <w:rPr>
        <w:rFonts w:ascii="Wingdings" w:hAnsi="Wingdings" w:hint="default"/>
      </w:rPr>
    </w:lvl>
    <w:lvl w:ilvl="6" w:tplc="88023492">
      <w:start w:val="1"/>
      <w:numFmt w:val="bullet"/>
      <w:lvlText w:val=""/>
      <w:lvlJc w:val="left"/>
      <w:pPr>
        <w:ind w:left="5040" w:hanging="360"/>
      </w:pPr>
      <w:rPr>
        <w:rFonts w:ascii="Symbol" w:hAnsi="Symbol" w:hint="default"/>
      </w:rPr>
    </w:lvl>
    <w:lvl w:ilvl="7" w:tplc="41E092A4">
      <w:start w:val="1"/>
      <w:numFmt w:val="bullet"/>
      <w:lvlText w:val="o"/>
      <w:lvlJc w:val="left"/>
      <w:pPr>
        <w:ind w:left="5760" w:hanging="360"/>
      </w:pPr>
      <w:rPr>
        <w:rFonts w:ascii="Courier New" w:hAnsi="Courier New" w:hint="default"/>
      </w:rPr>
    </w:lvl>
    <w:lvl w:ilvl="8" w:tplc="3678F4D6">
      <w:start w:val="1"/>
      <w:numFmt w:val="bullet"/>
      <w:lvlText w:val=""/>
      <w:lvlJc w:val="left"/>
      <w:pPr>
        <w:ind w:left="6480" w:hanging="360"/>
      </w:pPr>
      <w:rPr>
        <w:rFonts w:ascii="Wingdings" w:hAnsi="Wingdings" w:hint="default"/>
      </w:rPr>
    </w:lvl>
  </w:abstractNum>
  <w:abstractNum w:abstractNumId="9" w15:restartNumberingAfterBreak="0">
    <w:nsid w:val="2A4316FF"/>
    <w:multiLevelType w:val="hybridMultilevel"/>
    <w:tmpl w:val="E3BA08F8"/>
    <w:lvl w:ilvl="0" w:tplc="E06413FE">
      <w:start w:val="1"/>
      <w:numFmt w:val="bullet"/>
      <w:lvlText w:val=""/>
      <w:lvlJc w:val="left"/>
      <w:pPr>
        <w:ind w:left="720" w:hanging="360"/>
      </w:pPr>
      <w:rPr>
        <w:rFonts w:ascii="Symbol" w:hAnsi="Symbol" w:hint="default"/>
      </w:rPr>
    </w:lvl>
    <w:lvl w:ilvl="1" w:tplc="6E86A99C" w:tentative="1">
      <w:start w:val="1"/>
      <w:numFmt w:val="bullet"/>
      <w:lvlText w:val="o"/>
      <w:lvlJc w:val="left"/>
      <w:pPr>
        <w:ind w:left="1440" w:hanging="360"/>
      </w:pPr>
      <w:rPr>
        <w:rFonts w:ascii="Courier New" w:hAnsi="Courier New" w:hint="default"/>
      </w:rPr>
    </w:lvl>
    <w:lvl w:ilvl="2" w:tplc="56462EA8" w:tentative="1">
      <w:start w:val="1"/>
      <w:numFmt w:val="bullet"/>
      <w:lvlText w:val=""/>
      <w:lvlJc w:val="left"/>
      <w:pPr>
        <w:ind w:left="2160" w:hanging="360"/>
      </w:pPr>
      <w:rPr>
        <w:rFonts w:ascii="Wingdings" w:hAnsi="Wingdings" w:hint="default"/>
      </w:rPr>
    </w:lvl>
    <w:lvl w:ilvl="3" w:tplc="6A4C667A" w:tentative="1">
      <w:start w:val="1"/>
      <w:numFmt w:val="bullet"/>
      <w:lvlText w:val=""/>
      <w:lvlJc w:val="left"/>
      <w:pPr>
        <w:ind w:left="2880" w:hanging="360"/>
      </w:pPr>
      <w:rPr>
        <w:rFonts w:ascii="Symbol" w:hAnsi="Symbol" w:hint="default"/>
      </w:rPr>
    </w:lvl>
    <w:lvl w:ilvl="4" w:tplc="DE2A7D92" w:tentative="1">
      <w:start w:val="1"/>
      <w:numFmt w:val="bullet"/>
      <w:lvlText w:val="o"/>
      <w:lvlJc w:val="left"/>
      <w:pPr>
        <w:ind w:left="3600" w:hanging="360"/>
      </w:pPr>
      <w:rPr>
        <w:rFonts w:ascii="Courier New" w:hAnsi="Courier New" w:hint="default"/>
      </w:rPr>
    </w:lvl>
    <w:lvl w:ilvl="5" w:tplc="C0262986" w:tentative="1">
      <w:start w:val="1"/>
      <w:numFmt w:val="bullet"/>
      <w:lvlText w:val=""/>
      <w:lvlJc w:val="left"/>
      <w:pPr>
        <w:ind w:left="4320" w:hanging="360"/>
      </w:pPr>
      <w:rPr>
        <w:rFonts w:ascii="Wingdings" w:hAnsi="Wingdings" w:hint="default"/>
      </w:rPr>
    </w:lvl>
    <w:lvl w:ilvl="6" w:tplc="5F247904" w:tentative="1">
      <w:start w:val="1"/>
      <w:numFmt w:val="bullet"/>
      <w:lvlText w:val=""/>
      <w:lvlJc w:val="left"/>
      <w:pPr>
        <w:ind w:left="5040" w:hanging="360"/>
      </w:pPr>
      <w:rPr>
        <w:rFonts w:ascii="Symbol" w:hAnsi="Symbol" w:hint="default"/>
      </w:rPr>
    </w:lvl>
    <w:lvl w:ilvl="7" w:tplc="2B08310E" w:tentative="1">
      <w:start w:val="1"/>
      <w:numFmt w:val="bullet"/>
      <w:lvlText w:val="o"/>
      <w:lvlJc w:val="left"/>
      <w:pPr>
        <w:ind w:left="5760" w:hanging="360"/>
      </w:pPr>
      <w:rPr>
        <w:rFonts w:ascii="Courier New" w:hAnsi="Courier New" w:hint="default"/>
      </w:rPr>
    </w:lvl>
    <w:lvl w:ilvl="8" w:tplc="33E2DA84" w:tentative="1">
      <w:start w:val="1"/>
      <w:numFmt w:val="bullet"/>
      <w:lvlText w:val=""/>
      <w:lvlJc w:val="left"/>
      <w:pPr>
        <w:ind w:left="6480" w:hanging="360"/>
      </w:pPr>
      <w:rPr>
        <w:rFonts w:ascii="Wingdings" w:hAnsi="Wingdings" w:hint="default"/>
      </w:rPr>
    </w:lvl>
  </w:abstractNum>
  <w:abstractNum w:abstractNumId="10" w15:restartNumberingAfterBreak="0">
    <w:nsid w:val="2A5D7883"/>
    <w:multiLevelType w:val="hybridMultilevel"/>
    <w:tmpl w:val="9008F9E2"/>
    <w:lvl w:ilvl="0" w:tplc="0D26F090">
      <w:start w:val="1"/>
      <w:numFmt w:val="decimal"/>
      <w:lvlText w:val="%1."/>
      <w:lvlJc w:val="left"/>
      <w:pPr>
        <w:ind w:left="360" w:hanging="360"/>
      </w:pPr>
    </w:lvl>
    <w:lvl w:ilvl="1" w:tplc="7160DACA" w:tentative="1">
      <w:start w:val="1"/>
      <w:numFmt w:val="lowerLetter"/>
      <w:lvlText w:val="%2."/>
      <w:lvlJc w:val="left"/>
      <w:pPr>
        <w:ind w:left="1080" w:hanging="360"/>
      </w:pPr>
    </w:lvl>
    <w:lvl w:ilvl="2" w:tplc="12BAA7E0" w:tentative="1">
      <w:start w:val="1"/>
      <w:numFmt w:val="lowerRoman"/>
      <w:lvlText w:val="%3."/>
      <w:lvlJc w:val="right"/>
      <w:pPr>
        <w:ind w:left="1800" w:hanging="180"/>
      </w:pPr>
    </w:lvl>
    <w:lvl w:ilvl="3" w:tplc="DC621974" w:tentative="1">
      <w:start w:val="1"/>
      <w:numFmt w:val="decimal"/>
      <w:lvlText w:val="%4."/>
      <w:lvlJc w:val="left"/>
      <w:pPr>
        <w:ind w:left="2520" w:hanging="360"/>
      </w:pPr>
    </w:lvl>
    <w:lvl w:ilvl="4" w:tplc="FC5A8EC6" w:tentative="1">
      <w:start w:val="1"/>
      <w:numFmt w:val="lowerLetter"/>
      <w:lvlText w:val="%5."/>
      <w:lvlJc w:val="left"/>
      <w:pPr>
        <w:ind w:left="3240" w:hanging="360"/>
      </w:pPr>
    </w:lvl>
    <w:lvl w:ilvl="5" w:tplc="A8C06D8C" w:tentative="1">
      <w:start w:val="1"/>
      <w:numFmt w:val="lowerRoman"/>
      <w:lvlText w:val="%6."/>
      <w:lvlJc w:val="right"/>
      <w:pPr>
        <w:ind w:left="3960" w:hanging="180"/>
      </w:pPr>
    </w:lvl>
    <w:lvl w:ilvl="6" w:tplc="112E794C" w:tentative="1">
      <w:start w:val="1"/>
      <w:numFmt w:val="decimal"/>
      <w:lvlText w:val="%7."/>
      <w:lvlJc w:val="left"/>
      <w:pPr>
        <w:ind w:left="4680" w:hanging="360"/>
      </w:pPr>
    </w:lvl>
    <w:lvl w:ilvl="7" w:tplc="E146F11C" w:tentative="1">
      <w:start w:val="1"/>
      <w:numFmt w:val="lowerLetter"/>
      <w:lvlText w:val="%8."/>
      <w:lvlJc w:val="left"/>
      <w:pPr>
        <w:ind w:left="5400" w:hanging="360"/>
      </w:pPr>
    </w:lvl>
    <w:lvl w:ilvl="8" w:tplc="872C27C0" w:tentative="1">
      <w:start w:val="1"/>
      <w:numFmt w:val="lowerRoman"/>
      <w:lvlText w:val="%9."/>
      <w:lvlJc w:val="right"/>
      <w:pPr>
        <w:ind w:left="6120" w:hanging="180"/>
      </w:pPr>
    </w:lvl>
  </w:abstractNum>
  <w:abstractNum w:abstractNumId="11" w15:restartNumberingAfterBreak="0">
    <w:nsid w:val="2B51778A"/>
    <w:multiLevelType w:val="hybridMultilevel"/>
    <w:tmpl w:val="90F21C76"/>
    <w:lvl w:ilvl="0" w:tplc="156AD0D6">
      <w:start w:val="1"/>
      <w:numFmt w:val="decimal"/>
      <w:lvlText w:val="%1."/>
      <w:lvlJc w:val="left"/>
      <w:pPr>
        <w:ind w:left="360" w:hanging="360"/>
      </w:pPr>
    </w:lvl>
    <w:lvl w:ilvl="1" w:tplc="35485494" w:tentative="1">
      <w:start w:val="1"/>
      <w:numFmt w:val="lowerLetter"/>
      <w:lvlText w:val="%2."/>
      <w:lvlJc w:val="left"/>
      <w:pPr>
        <w:ind w:left="1080" w:hanging="360"/>
      </w:pPr>
    </w:lvl>
    <w:lvl w:ilvl="2" w:tplc="1016612E" w:tentative="1">
      <w:start w:val="1"/>
      <w:numFmt w:val="lowerRoman"/>
      <w:lvlText w:val="%3."/>
      <w:lvlJc w:val="right"/>
      <w:pPr>
        <w:ind w:left="1800" w:hanging="180"/>
      </w:pPr>
    </w:lvl>
    <w:lvl w:ilvl="3" w:tplc="98FC74C2" w:tentative="1">
      <w:start w:val="1"/>
      <w:numFmt w:val="decimal"/>
      <w:lvlText w:val="%4."/>
      <w:lvlJc w:val="left"/>
      <w:pPr>
        <w:ind w:left="2520" w:hanging="360"/>
      </w:pPr>
    </w:lvl>
    <w:lvl w:ilvl="4" w:tplc="9AA05442" w:tentative="1">
      <w:start w:val="1"/>
      <w:numFmt w:val="lowerLetter"/>
      <w:lvlText w:val="%5."/>
      <w:lvlJc w:val="left"/>
      <w:pPr>
        <w:ind w:left="3240" w:hanging="360"/>
      </w:pPr>
    </w:lvl>
    <w:lvl w:ilvl="5" w:tplc="E88E4EE2" w:tentative="1">
      <w:start w:val="1"/>
      <w:numFmt w:val="lowerRoman"/>
      <w:lvlText w:val="%6."/>
      <w:lvlJc w:val="right"/>
      <w:pPr>
        <w:ind w:left="3960" w:hanging="180"/>
      </w:pPr>
    </w:lvl>
    <w:lvl w:ilvl="6" w:tplc="AC6C1E48" w:tentative="1">
      <w:start w:val="1"/>
      <w:numFmt w:val="decimal"/>
      <w:lvlText w:val="%7."/>
      <w:lvlJc w:val="left"/>
      <w:pPr>
        <w:ind w:left="4680" w:hanging="360"/>
      </w:pPr>
    </w:lvl>
    <w:lvl w:ilvl="7" w:tplc="1C623A6C" w:tentative="1">
      <w:start w:val="1"/>
      <w:numFmt w:val="lowerLetter"/>
      <w:lvlText w:val="%8."/>
      <w:lvlJc w:val="left"/>
      <w:pPr>
        <w:ind w:left="5400" w:hanging="360"/>
      </w:pPr>
    </w:lvl>
    <w:lvl w:ilvl="8" w:tplc="B0F88DDA" w:tentative="1">
      <w:start w:val="1"/>
      <w:numFmt w:val="lowerRoman"/>
      <w:lvlText w:val="%9."/>
      <w:lvlJc w:val="right"/>
      <w:pPr>
        <w:ind w:left="6120" w:hanging="180"/>
      </w:pPr>
    </w:lvl>
  </w:abstractNum>
  <w:abstractNum w:abstractNumId="12" w15:restartNumberingAfterBreak="0">
    <w:nsid w:val="2BD5331B"/>
    <w:multiLevelType w:val="hybridMultilevel"/>
    <w:tmpl w:val="8C146CAE"/>
    <w:lvl w:ilvl="0" w:tplc="E7E04422">
      <w:start w:val="1"/>
      <w:numFmt w:val="bullet"/>
      <w:lvlText w:val=""/>
      <w:lvlJc w:val="left"/>
      <w:pPr>
        <w:ind w:left="720" w:hanging="360"/>
      </w:pPr>
      <w:rPr>
        <w:rFonts w:ascii="Symbol" w:hAnsi="Symbol" w:hint="default"/>
      </w:rPr>
    </w:lvl>
    <w:lvl w:ilvl="1" w:tplc="526A07AA" w:tentative="1">
      <w:start w:val="1"/>
      <w:numFmt w:val="bullet"/>
      <w:lvlText w:val="o"/>
      <w:lvlJc w:val="left"/>
      <w:pPr>
        <w:ind w:left="1440" w:hanging="360"/>
      </w:pPr>
      <w:rPr>
        <w:rFonts w:ascii="Courier New" w:hAnsi="Courier New" w:hint="default"/>
      </w:rPr>
    </w:lvl>
    <w:lvl w:ilvl="2" w:tplc="4B86AD9E" w:tentative="1">
      <w:start w:val="1"/>
      <w:numFmt w:val="bullet"/>
      <w:lvlText w:val=""/>
      <w:lvlJc w:val="left"/>
      <w:pPr>
        <w:ind w:left="2160" w:hanging="360"/>
      </w:pPr>
      <w:rPr>
        <w:rFonts w:ascii="Wingdings" w:hAnsi="Wingdings" w:hint="default"/>
      </w:rPr>
    </w:lvl>
    <w:lvl w:ilvl="3" w:tplc="09E26160" w:tentative="1">
      <w:start w:val="1"/>
      <w:numFmt w:val="bullet"/>
      <w:lvlText w:val=""/>
      <w:lvlJc w:val="left"/>
      <w:pPr>
        <w:ind w:left="2880" w:hanging="360"/>
      </w:pPr>
      <w:rPr>
        <w:rFonts w:ascii="Symbol" w:hAnsi="Symbol" w:hint="default"/>
      </w:rPr>
    </w:lvl>
    <w:lvl w:ilvl="4" w:tplc="1E808178" w:tentative="1">
      <w:start w:val="1"/>
      <w:numFmt w:val="bullet"/>
      <w:lvlText w:val="o"/>
      <w:lvlJc w:val="left"/>
      <w:pPr>
        <w:ind w:left="3600" w:hanging="360"/>
      </w:pPr>
      <w:rPr>
        <w:rFonts w:ascii="Courier New" w:hAnsi="Courier New" w:hint="default"/>
      </w:rPr>
    </w:lvl>
    <w:lvl w:ilvl="5" w:tplc="6BD411F0" w:tentative="1">
      <w:start w:val="1"/>
      <w:numFmt w:val="bullet"/>
      <w:lvlText w:val=""/>
      <w:lvlJc w:val="left"/>
      <w:pPr>
        <w:ind w:left="4320" w:hanging="360"/>
      </w:pPr>
      <w:rPr>
        <w:rFonts w:ascii="Wingdings" w:hAnsi="Wingdings" w:hint="default"/>
      </w:rPr>
    </w:lvl>
    <w:lvl w:ilvl="6" w:tplc="952056B8" w:tentative="1">
      <w:start w:val="1"/>
      <w:numFmt w:val="bullet"/>
      <w:lvlText w:val=""/>
      <w:lvlJc w:val="left"/>
      <w:pPr>
        <w:ind w:left="5040" w:hanging="360"/>
      </w:pPr>
      <w:rPr>
        <w:rFonts w:ascii="Symbol" w:hAnsi="Symbol" w:hint="default"/>
      </w:rPr>
    </w:lvl>
    <w:lvl w:ilvl="7" w:tplc="3E5E318C" w:tentative="1">
      <w:start w:val="1"/>
      <w:numFmt w:val="bullet"/>
      <w:lvlText w:val="o"/>
      <w:lvlJc w:val="left"/>
      <w:pPr>
        <w:ind w:left="5760" w:hanging="360"/>
      </w:pPr>
      <w:rPr>
        <w:rFonts w:ascii="Courier New" w:hAnsi="Courier New" w:hint="default"/>
      </w:rPr>
    </w:lvl>
    <w:lvl w:ilvl="8" w:tplc="3822DF16" w:tentative="1">
      <w:start w:val="1"/>
      <w:numFmt w:val="bullet"/>
      <w:lvlText w:val=""/>
      <w:lvlJc w:val="left"/>
      <w:pPr>
        <w:ind w:left="6480" w:hanging="360"/>
      </w:pPr>
      <w:rPr>
        <w:rFonts w:ascii="Wingdings" w:hAnsi="Wingdings" w:hint="default"/>
      </w:rPr>
    </w:lvl>
  </w:abstractNum>
  <w:abstractNum w:abstractNumId="13" w15:restartNumberingAfterBreak="0">
    <w:nsid w:val="2D5E3538"/>
    <w:multiLevelType w:val="hybridMultilevel"/>
    <w:tmpl w:val="570CD326"/>
    <w:lvl w:ilvl="0" w:tplc="258A939A">
      <w:start w:val="1"/>
      <w:numFmt w:val="bullet"/>
      <w:lvlText w:val=""/>
      <w:lvlJc w:val="left"/>
      <w:pPr>
        <w:ind w:left="360" w:hanging="360"/>
      </w:pPr>
      <w:rPr>
        <w:rFonts w:ascii="Symbol" w:hAnsi="Symbol" w:hint="default"/>
      </w:rPr>
    </w:lvl>
    <w:lvl w:ilvl="1" w:tplc="E9DA09D0">
      <w:start w:val="1"/>
      <w:numFmt w:val="bullet"/>
      <w:lvlText w:val="o"/>
      <w:lvlJc w:val="left"/>
      <w:pPr>
        <w:ind w:left="1080" w:hanging="360"/>
      </w:pPr>
      <w:rPr>
        <w:rFonts w:ascii="Courier New" w:hAnsi="Courier New" w:hint="default"/>
      </w:rPr>
    </w:lvl>
    <w:lvl w:ilvl="2" w:tplc="D230FCA0" w:tentative="1">
      <w:start w:val="1"/>
      <w:numFmt w:val="bullet"/>
      <w:lvlText w:val=""/>
      <w:lvlJc w:val="left"/>
      <w:pPr>
        <w:ind w:left="1800" w:hanging="360"/>
      </w:pPr>
      <w:rPr>
        <w:rFonts w:ascii="Wingdings" w:hAnsi="Wingdings" w:hint="default"/>
      </w:rPr>
    </w:lvl>
    <w:lvl w:ilvl="3" w:tplc="3B1891A8" w:tentative="1">
      <w:start w:val="1"/>
      <w:numFmt w:val="bullet"/>
      <w:lvlText w:val=""/>
      <w:lvlJc w:val="left"/>
      <w:pPr>
        <w:ind w:left="2520" w:hanging="360"/>
      </w:pPr>
      <w:rPr>
        <w:rFonts w:ascii="Symbol" w:hAnsi="Symbol" w:hint="default"/>
      </w:rPr>
    </w:lvl>
    <w:lvl w:ilvl="4" w:tplc="73088E8A" w:tentative="1">
      <w:start w:val="1"/>
      <w:numFmt w:val="bullet"/>
      <w:lvlText w:val="o"/>
      <w:lvlJc w:val="left"/>
      <w:pPr>
        <w:ind w:left="3240" w:hanging="360"/>
      </w:pPr>
      <w:rPr>
        <w:rFonts w:ascii="Courier New" w:hAnsi="Courier New" w:hint="default"/>
      </w:rPr>
    </w:lvl>
    <w:lvl w:ilvl="5" w:tplc="D918FEC4" w:tentative="1">
      <w:start w:val="1"/>
      <w:numFmt w:val="bullet"/>
      <w:lvlText w:val=""/>
      <w:lvlJc w:val="left"/>
      <w:pPr>
        <w:ind w:left="3960" w:hanging="360"/>
      </w:pPr>
      <w:rPr>
        <w:rFonts w:ascii="Wingdings" w:hAnsi="Wingdings" w:hint="default"/>
      </w:rPr>
    </w:lvl>
    <w:lvl w:ilvl="6" w:tplc="473AF534" w:tentative="1">
      <w:start w:val="1"/>
      <w:numFmt w:val="bullet"/>
      <w:lvlText w:val=""/>
      <w:lvlJc w:val="left"/>
      <w:pPr>
        <w:ind w:left="4680" w:hanging="360"/>
      </w:pPr>
      <w:rPr>
        <w:rFonts w:ascii="Symbol" w:hAnsi="Symbol" w:hint="default"/>
      </w:rPr>
    </w:lvl>
    <w:lvl w:ilvl="7" w:tplc="84DC5248" w:tentative="1">
      <w:start w:val="1"/>
      <w:numFmt w:val="bullet"/>
      <w:lvlText w:val="o"/>
      <w:lvlJc w:val="left"/>
      <w:pPr>
        <w:ind w:left="5400" w:hanging="360"/>
      </w:pPr>
      <w:rPr>
        <w:rFonts w:ascii="Courier New" w:hAnsi="Courier New" w:hint="default"/>
      </w:rPr>
    </w:lvl>
    <w:lvl w:ilvl="8" w:tplc="17603966" w:tentative="1">
      <w:start w:val="1"/>
      <w:numFmt w:val="bullet"/>
      <w:lvlText w:val=""/>
      <w:lvlJc w:val="left"/>
      <w:pPr>
        <w:ind w:left="6120" w:hanging="360"/>
      </w:pPr>
      <w:rPr>
        <w:rFonts w:ascii="Wingdings" w:hAnsi="Wingdings" w:hint="default"/>
      </w:rPr>
    </w:lvl>
  </w:abstractNum>
  <w:abstractNum w:abstractNumId="14" w15:restartNumberingAfterBreak="0">
    <w:nsid w:val="2E8E3FAA"/>
    <w:multiLevelType w:val="hybridMultilevel"/>
    <w:tmpl w:val="16F4E890"/>
    <w:lvl w:ilvl="0" w:tplc="D954139C">
      <w:start w:val="1"/>
      <w:numFmt w:val="decimal"/>
      <w:lvlText w:val="%1."/>
      <w:lvlJc w:val="left"/>
      <w:pPr>
        <w:ind w:left="720" w:hanging="360"/>
      </w:pPr>
    </w:lvl>
    <w:lvl w:ilvl="1" w:tplc="8D0443D2" w:tentative="1">
      <w:start w:val="1"/>
      <w:numFmt w:val="lowerLetter"/>
      <w:lvlText w:val="%2."/>
      <w:lvlJc w:val="left"/>
      <w:pPr>
        <w:ind w:left="1440" w:hanging="360"/>
      </w:pPr>
    </w:lvl>
    <w:lvl w:ilvl="2" w:tplc="47944998" w:tentative="1">
      <w:start w:val="1"/>
      <w:numFmt w:val="lowerRoman"/>
      <w:lvlText w:val="%3."/>
      <w:lvlJc w:val="right"/>
      <w:pPr>
        <w:ind w:left="2160" w:hanging="180"/>
      </w:pPr>
    </w:lvl>
    <w:lvl w:ilvl="3" w:tplc="D8F25E1E" w:tentative="1">
      <w:start w:val="1"/>
      <w:numFmt w:val="decimal"/>
      <w:lvlText w:val="%4."/>
      <w:lvlJc w:val="left"/>
      <w:pPr>
        <w:ind w:left="2880" w:hanging="360"/>
      </w:pPr>
    </w:lvl>
    <w:lvl w:ilvl="4" w:tplc="1BD2B1CA" w:tentative="1">
      <w:start w:val="1"/>
      <w:numFmt w:val="lowerLetter"/>
      <w:lvlText w:val="%5."/>
      <w:lvlJc w:val="left"/>
      <w:pPr>
        <w:ind w:left="3600" w:hanging="360"/>
      </w:pPr>
    </w:lvl>
    <w:lvl w:ilvl="5" w:tplc="09C4021A" w:tentative="1">
      <w:start w:val="1"/>
      <w:numFmt w:val="lowerRoman"/>
      <w:lvlText w:val="%6."/>
      <w:lvlJc w:val="right"/>
      <w:pPr>
        <w:ind w:left="4320" w:hanging="180"/>
      </w:pPr>
    </w:lvl>
    <w:lvl w:ilvl="6" w:tplc="D96E07F8" w:tentative="1">
      <w:start w:val="1"/>
      <w:numFmt w:val="decimal"/>
      <w:lvlText w:val="%7."/>
      <w:lvlJc w:val="left"/>
      <w:pPr>
        <w:ind w:left="5040" w:hanging="360"/>
      </w:pPr>
    </w:lvl>
    <w:lvl w:ilvl="7" w:tplc="0960EBE0" w:tentative="1">
      <w:start w:val="1"/>
      <w:numFmt w:val="lowerLetter"/>
      <w:lvlText w:val="%8."/>
      <w:lvlJc w:val="left"/>
      <w:pPr>
        <w:ind w:left="5760" w:hanging="360"/>
      </w:pPr>
    </w:lvl>
    <w:lvl w:ilvl="8" w:tplc="AF0AC504" w:tentative="1">
      <w:start w:val="1"/>
      <w:numFmt w:val="lowerRoman"/>
      <w:lvlText w:val="%9."/>
      <w:lvlJc w:val="right"/>
      <w:pPr>
        <w:ind w:left="6480" w:hanging="180"/>
      </w:pPr>
    </w:lvl>
  </w:abstractNum>
  <w:abstractNum w:abstractNumId="15" w15:restartNumberingAfterBreak="0">
    <w:nsid w:val="2E953F51"/>
    <w:multiLevelType w:val="hybridMultilevel"/>
    <w:tmpl w:val="8C2616E2"/>
    <w:lvl w:ilvl="0" w:tplc="6B58776C">
      <w:start w:val="1"/>
      <w:numFmt w:val="bullet"/>
      <w:lvlText w:val=""/>
      <w:lvlJc w:val="left"/>
      <w:pPr>
        <w:ind w:left="720" w:hanging="360"/>
      </w:pPr>
      <w:rPr>
        <w:rFonts w:ascii="Symbol" w:hAnsi="Symbol" w:hint="default"/>
      </w:rPr>
    </w:lvl>
    <w:lvl w:ilvl="1" w:tplc="E8F0E3BC" w:tentative="1">
      <w:start w:val="1"/>
      <w:numFmt w:val="bullet"/>
      <w:lvlText w:val="o"/>
      <w:lvlJc w:val="left"/>
      <w:pPr>
        <w:ind w:left="1440" w:hanging="360"/>
      </w:pPr>
      <w:rPr>
        <w:rFonts w:ascii="Courier New" w:hAnsi="Courier New" w:hint="default"/>
      </w:rPr>
    </w:lvl>
    <w:lvl w:ilvl="2" w:tplc="52840108" w:tentative="1">
      <w:start w:val="1"/>
      <w:numFmt w:val="bullet"/>
      <w:lvlText w:val=""/>
      <w:lvlJc w:val="left"/>
      <w:pPr>
        <w:ind w:left="2160" w:hanging="360"/>
      </w:pPr>
      <w:rPr>
        <w:rFonts w:ascii="Wingdings" w:hAnsi="Wingdings" w:hint="default"/>
      </w:rPr>
    </w:lvl>
    <w:lvl w:ilvl="3" w:tplc="10E20A26" w:tentative="1">
      <w:start w:val="1"/>
      <w:numFmt w:val="bullet"/>
      <w:lvlText w:val=""/>
      <w:lvlJc w:val="left"/>
      <w:pPr>
        <w:ind w:left="2880" w:hanging="360"/>
      </w:pPr>
      <w:rPr>
        <w:rFonts w:ascii="Symbol" w:hAnsi="Symbol" w:hint="default"/>
      </w:rPr>
    </w:lvl>
    <w:lvl w:ilvl="4" w:tplc="BF3AADD2" w:tentative="1">
      <w:start w:val="1"/>
      <w:numFmt w:val="bullet"/>
      <w:lvlText w:val="o"/>
      <w:lvlJc w:val="left"/>
      <w:pPr>
        <w:ind w:left="3600" w:hanging="360"/>
      </w:pPr>
      <w:rPr>
        <w:rFonts w:ascii="Courier New" w:hAnsi="Courier New" w:hint="default"/>
      </w:rPr>
    </w:lvl>
    <w:lvl w:ilvl="5" w:tplc="F2121BF0" w:tentative="1">
      <w:start w:val="1"/>
      <w:numFmt w:val="bullet"/>
      <w:lvlText w:val=""/>
      <w:lvlJc w:val="left"/>
      <w:pPr>
        <w:ind w:left="4320" w:hanging="360"/>
      </w:pPr>
      <w:rPr>
        <w:rFonts w:ascii="Wingdings" w:hAnsi="Wingdings" w:hint="default"/>
      </w:rPr>
    </w:lvl>
    <w:lvl w:ilvl="6" w:tplc="05B8DC24" w:tentative="1">
      <w:start w:val="1"/>
      <w:numFmt w:val="bullet"/>
      <w:lvlText w:val=""/>
      <w:lvlJc w:val="left"/>
      <w:pPr>
        <w:ind w:left="5040" w:hanging="360"/>
      </w:pPr>
      <w:rPr>
        <w:rFonts w:ascii="Symbol" w:hAnsi="Symbol" w:hint="default"/>
      </w:rPr>
    </w:lvl>
    <w:lvl w:ilvl="7" w:tplc="DB5CED54" w:tentative="1">
      <w:start w:val="1"/>
      <w:numFmt w:val="bullet"/>
      <w:lvlText w:val="o"/>
      <w:lvlJc w:val="left"/>
      <w:pPr>
        <w:ind w:left="5760" w:hanging="360"/>
      </w:pPr>
      <w:rPr>
        <w:rFonts w:ascii="Courier New" w:hAnsi="Courier New" w:hint="default"/>
      </w:rPr>
    </w:lvl>
    <w:lvl w:ilvl="8" w:tplc="30126AAC" w:tentative="1">
      <w:start w:val="1"/>
      <w:numFmt w:val="bullet"/>
      <w:lvlText w:val=""/>
      <w:lvlJc w:val="left"/>
      <w:pPr>
        <w:ind w:left="6480" w:hanging="360"/>
      </w:pPr>
      <w:rPr>
        <w:rFonts w:ascii="Wingdings" w:hAnsi="Wingdings" w:hint="default"/>
      </w:rPr>
    </w:lvl>
  </w:abstractNum>
  <w:abstractNum w:abstractNumId="16" w15:restartNumberingAfterBreak="0">
    <w:nsid w:val="326638A2"/>
    <w:multiLevelType w:val="hybridMultilevel"/>
    <w:tmpl w:val="DCE8602A"/>
    <w:lvl w:ilvl="0" w:tplc="08F4B5DE">
      <w:start w:val="1"/>
      <w:numFmt w:val="bullet"/>
      <w:lvlText w:val=""/>
      <w:lvlJc w:val="left"/>
      <w:pPr>
        <w:ind w:left="720" w:hanging="360"/>
      </w:pPr>
      <w:rPr>
        <w:rFonts w:ascii="Symbol" w:hAnsi="Symbol" w:hint="default"/>
      </w:rPr>
    </w:lvl>
    <w:lvl w:ilvl="1" w:tplc="A2B0C1B2" w:tentative="1">
      <w:start w:val="1"/>
      <w:numFmt w:val="bullet"/>
      <w:lvlText w:val="o"/>
      <w:lvlJc w:val="left"/>
      <w:pPr>
        <w:ind w:left="1440" w:hanging="360"/>
      </w:pPr>
      <w:rPr>
        <w:rFonts w:ascii="Courier New" w:hAnsi="Courier New" w:hint="default"/>
      </w:rPr>
    </w:lvl>
    <w:lvl w:ilvl="2" w:tplc="5134D1EE" w:tentative="1">
      <w:start w:val="1"/>
      <w:numFmt w:val="bullet"/>
      <w:lvlText w:val=""/>
      <w:lvlJc w:val="left"/>
      <w:pPr>
        <w:ind w:left="2160" w:hanging="360"/>
      </w:pPr>
      <w:rPr>
        <w:rFonts w:ascii="Wingdings" w:hAnsi="Wingdings" w:hint="default"/>
      </w:rPr>
    </w:lvl>
    <w:lvl w:ilvl="3" w:tplc="34529CFA" w:tentative="1">
      <w:start w:val="1"/>
      <w:numFmt w:val="bullet"/>
      <w:lvlText w:val=""/>
      <w:lvlJc w:val="left"/>
      <w:pPr>
        <w:ind w:left="2880" w:hanging="360"/>
      </w:pPr>
      <w:rPr>
        <w:rFonts w:ascii="Symbol" w:hAnsi="Symbol" w:hint="default"/>
      </w:rPr>
    </w:lvl>
    <w:lvl w:ilvl="4" w:tplc="973A345C" w:tentative="1">
      <w:start w:val="1"/>
      <w:numFmt w:val="bullet"/>
      <w:lvlText w:val="o"/>
      <w:lvlJc w:val="left"/>
      <w:pPr>
        <w:ind w:left="3600" w:hanging="360"/>
      </w:pPr>
      <w:rPr>
        <w:rFonts w:ascii="Courier New" w:hAnsi="Courier New" w:hint="default"/>
      </w:rPr>
    </w:lvl>
    <w:lvl w:ilvl="5" w:tplc="0876F40A" w:tentative="1">
      <w:start w:val="1"/>
      <w:numFmt w:val="bullet"/>
      <w:lvlText w:val=""/>
      <w:lvlJc w:val="left"/>
      <w:pPr>
        <w:ind w:left="4320" w:hanging="360"/>
      </w:pPr>
      <w:rPr>
        <w:rFonts w:ascii="Wingdings" w:hAnsi="Wingdings" w:hint="default"/>
      </w:rPr>
    </w:lvl>
    <w:lvl w:ilvl="6" w:tplc="B7F014EC" w:tentative="1">
      <w:start w:val="1"/>
      <w:numFmt w:val="bullet"/>
      <w:lvlText w:val=""/>
      <w:lvlJc w:val="left"/>
      <w:pPr>
        <w:ind w:left="5040" w:hanging="360"/>
      </w:pPr>
      <w:rPr>
        <w:rFonts w:ascii="Symbol" w:hAnsi="Symbol" w:hint="default"/>
      </w:rPr>
    </w:lvl>
    <w:lvl w:ilvl="7" w:tplc="1A6AA950" w:tentative="1">
      <w:start w:val="1"/>
      <w:numFmt w:val="bullet"/>
      <w:lvlText w:val="o"/>
      <w:lvlJc w:val="left"/>
      <w:pPr>
        <w:ind w:left="5760" w:hanging="360"/>
      </w:pPr>
      <w:rPr>
        <w:rFonts w:ascii="Courier New" w:hAnsi="Courier New" w:hint="default"/>
      </w:rPr>
    </w:lvl>
    <w:lvl w:ilvl="8" w:tplc="DA86C64E" w:tentative="1">
      <w:start w:val="1"/>
      <w:numFmt w:val="bullet"/>
      <w:lvlText w:val=""/>
      <w:lvlJc w:val="left"/>
      <w:pPr>
        <w:ind w:left="6480" w:hanging="360"/>
      </w:pPr>
      <w:rPr>
        <w:rFonts w:ascii="Wingdings" w:hAnsi="Wingdings" w:hint="default"/>
      </w:rPr>
    </w:lvl>
  </w:abstractNum>
  <w:abstractNum w:abstractNumId="17" w15:restartNumberingAfterBreak="0">
    <w:nsid w:val="419BF9CA"/>
    <w:multiLevelType w:val="hybridMultilevel"/>
    <w:tmpl w:val="95B27904"/>
    <w:lvl w:ilvl="0" w:tplc="F466B438">
      <w:start w:val="1"/>
      <w:numFmt w:val="bullet"/>
      <w:lvlText w:val=""/>
      <w:lvlJc w:val="left"/>
      <w:pPr>
        <w:ind w:left="720" w:hanging="360"/>
      </w:pPr>
      <w:rPr>
        <w:rFonts w:ascii="Wingdings" w:hAnsi="Wingdings" w:hint="default"/>
      </w:rPr>
    </w:lvl>
    <w:lvl w:ilvl="1" w:tplc="4410A76C">
      <w:start w:val="1"/>
      <w:numFmt w:val="bullet"/>
      <w:lvlText w:val=""/>
      <w:lvlJc w:val="left"/>
      <w:pPr>
        <w:ind w:left="1440" w:hanging="360"/>
      </w:pPr>
      <w:rPr>
        <w:rFonts w:ascii="Wingdings" w:hAnsi="Wingdings" w:hint="default"/>
      </w:rPr>
    </w:lvl>
    <w:lvl w:ilvl="2" w:tplc="4DB69A52">
      <w:start w:val="1"/>
      <w:numFmt w:val="bullet"/>
      <w:lvlText w:val=""/>
      <w:lvlJc w:val="left"/>
      <w:pPr>
        <w:ind w:left="2160" w:hanging="360"/>
      </w:pPr>
      <w:rPr>
        <w:rFonts w:ascii="Wingdings" w:hAnsi="Wingdings" w:hint="default"/>
      </w:rPr>
    </w:lvl>
    <w:lvl w:ilvl="3" w:tplc="A09CEB54">
      <w:start w:val="1"/>
      <w:numFmt w:val="bullet"/>
      <w:lvlText w:val=""/>
      <w:lvlJc w:val="left"/>
      <w:pPr>
        <w:ind w:left="2880" w:hanging="360"/>
      </w:pPr>
      <w:rPr>
        <w:rFonts w:ascii="Wingdings" w:hAnsi="Wingdings" w:hint="default"/>
      </w:rPr>
    </w:lvl>
    <w:lvl w:ilvl="4" w:tplc="76B0AFC4">
      <w:start w:val="1"/>
      <w:numFmt w:val="bullet"/>
      <w:lvlText w:val=""/>
      <w:lvlJc w:val="left"/>
      <w:pPr>
        <w:ind w:left="3600" w:hanging="360"/>
      </w:pPr>
      <w:rPr>
        <w:rFonts w:ascii="Wingdings" w:hAnsi="Wingdings" w:hint="default"/>
      </w:rPr>
    </w:lvl>
    <w:lvl w:ilvl="5" w:tplc="6FB03782">
      <w:start w:val="1"/>
      <w:numFmt w:val="bullet"/>
      <w:lvlText w:val=""/>
      <w:lvlJc w:val="left"/>
      <w:pPr>
        <w:ind w:left="4320" w:hanging="360"/>
      </w:pPr>
      <w:rPr>
        <w:rFonts w:ascii="Wingdings" w:hAnsi="Wingdings" w:hint="default"/>
      </w:rPr>
    </w:lvl>
    <w:lvl w:ilvl="6" w:tplc="C39A7C82">
      <w:start w:val="1"/>
      <w:numFmt w:val="bullet"/>
      <w:lvlText w:val=""/>
      <w:lvlJc w:val="left"/>
      <w:pPr>
        <w:ind w:left="5040" w:hanging="360"/>
      </w:pPr>
      <w:rPr>
        <w:rFonts w:ascii="Wingdings" w:hAnsi="Wingdings" w:hint="default"/>
      </w:rPr>
    </w:lvl>
    <w:lvl w:ilvl="7" w:tplc="2BD27F42">
      <w:start w:val="1"/>
      <w:numFmt w:val="bullet"/>
      <w:lvlText w:val=""/>
      <w:lvlJc w:val="left"/>
      <w:pPr>
        <w:ind w:left="5760" w:hanging="360"/>
      </w:pPr>
      <w:rPr>
        <w:rFonts w:ascii="Wingdings" w:hAnsi="Wingdings" w:hint="default"/>
      </w:rPr>
    </w:lvl>
    <w:lvl w:ilvl="8" w:tplc="928EE0D0">
      <w:start w:val="1"/>
      <w:numFmt w:val="bullet"/>
      <w:lvlText w:val=""/>
      <w:lvlJc w:val="left"/>
      <w:pPr>
        <w:ind w:left="6480" w:hanging="360"/>
      </w:pPr>
      <w:rPr>
        <w:rFonts w:ascii="Wingdings" w:hAnsi="Wingdings" w:hint="default"/>
      </w:rPr>
    </w:lvl>
  </w:abstractNum>
  <w:abstractNum w:abstractNumId="18" w15:restartNumberingAfterBreak="0">
    <w:nsid w:val="429108EA"/>
    <w:multiLevelType w:val="multilevel"/>
    <w:tmpl w:val="3EC80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698B1A"/>
    <w:multiLevelType w:val="hybridMultilevel"/>
    <w:tmpl w:val="A9686F82"/>
    <w:lvl w:ilvl="0" w:tplc="33A0DB4E">
      <w:start w:val="1"/>
      <w:numFmt w:val="decimal"/>
      <w:lvlText w:val="%1."/>
      <w:lvlJc w:val="left"/>
      <w:pPr>
        <w:ind w:left="720" w:hanging="360"/>
      </w:pPr>
    </w:lvl>
    <w:lvl w:ilvl="1" w:tplc="FBBAA062">
      <w:start w:val="1"/>
      <w:numFmt w:val="lowerLetter"/>
      <w:lvlText w:val="%2."/>
      <w:lvlJc w:val="left"/>
      <w:pPr>
        <w:ind w:left="1440" w:hanging="360"/>
      </w:pPr>
    </w:lvl>
    <w:lvl w:ilvl="2" w:tplc="68C2579A">
      <w:start w:val="1"/>
      <w:numFmt w:val="lowerRoman"/>
      <w:lvlText w:val="%3."/>
      <w:lvlJc w:val="right"/>
      <w:pPr>
        <w:ind w:left="2160" w:hanging="180"/>
      </w:pPr>
    </w:lvl>
    <w:lvl w:ilvl="3" w:tplc="14A68BC6">
      <w:start w:val="1"/>
      <w:numFmt w:val="decimal"/>
      <w:lvlText w:val="%4."/>
      <w:lvlJc w:val="left"/>
      <w:pPr>
        <w:ind w:left="2880" w:hanging="360"/>
      </w:pPr>
    </w:lvl>
    <w:lvl w:ilvl="4" w:tplc="C1E65078">
      <w:start w:val="1"/>
      <w:numFmt w:val="lowerLetter"/>
      <w:lvlText w:val="%5."/>
      <w:lvlJc w:val="left"/>
      <w:pPr>
        <w:ind w:left="3600" w:hanging="360"/>
      </w:pPr>
    </w:lvl>
    <w:lvl w:ilvl="5" w:tplc="8D64A026">
      <w:start w:val="1"/>
      <w:numFmt w:val="lowerRoman"/>
      <w:lvlText w:val="%6."/>
      <w:lvlJc w:val="right"/>
      <w:pPr>
        <w:ind w:left="4320" w:hanging="180"/>
      </w:pPr>
    </w:lvl>
    <w:lvl w:ilvl="6" w:tplc="55400CD4">
      <w:start w:val="1"/>
      <w:numFmt w:val="decimal"/>
      <w:lvlText w:val="%7."/>
      <w:lvlJc w:val="left"/>
      <w:pPr>
        <w:ind w:left="5040" w:hanging="360"/>
      </w:pPr>
    </w:lvl>
    <w:lvl w:ilvl="7" w:tplc="87BE14DA">
      <w:start w:val="1"/>
      <w:numFmt w:val="lowerLetter"/>
      <w:lvlText w:val="%8."/>
      <w:lvlJc w:val="left"/>
      <w:pPr>
        <w:ind w:left="5760" w:hanging="360"/>
      </w:pPr>
    </w:lvl>
    <w:lvl w:ilvl="8" w:tplc="36B66F90">
      <w:start w:val="1"/>
      <w:numFmt w:val="lowerRoman"/>
      <w:lvlText w:val="%9."/>
      <w:lvlJc w:val="right"/>
      <w:pPr>
        <w:ind w:left="6480" w:hanging="180"/>
      </w:pPr>
    </w:lvl>
  </w:abstractNum>
  <w:abstractNum w:abstractNumId="20" w15:restartNumberingAfterBreak="0">
    <w:nsid w:val="48B8F0AA"/>
    <w:multiLevelType w:val="hybridMultilevel"/>
    <w:tmpl w:val="DF9AC9C2"/>
    <w:lvl w:ilvl="0" w:tplc="C9E60930">
      <w:start w:val="1"/>
      <w:numFmt w:val="decimal"/>
      <w:lvlText w:val="%1."/>
      <w:lvlJc w:val="left"/>
      <w:pPr>
        <w:ind w:left="720" w:hanging="360"/>
      </w:pPr>
    </w:lvl>
    <w:lvl w:ilvl="1" w:tplc="CB700442">
      <w:start w:val="1"/>
      <w:numFmt w:val="lowerLetter"/>
      <w:lvlText w:val="%2."/>
      <w:lvlJc w:val="left"/>
      <w:pPr>
        <w:ind w:left="1440" w:hanging="360"/>
      </w:pPr>
    </w:lvl>
    <w:lvl w:ilvl="2" w:tplc="D8304690">
      <w:start w:val="1"/>
      <w:numFmt w:val="lowerRoman"/>
      <w:lvlText w:val="%3."/>
      <w:lvlJc w:val="right"/>
      <w:pPr>
        <w:ind w:left="2160" w:hanging="180"/>
      </w:pPr>
    </w:lvl>
    <w:lvl w:ilvl="3" w:tplc="5F0E0C60">
      <w:start w:val="1"/>
      <w:numFmt w:val="decimal"/>
      <w:lvlText w:val="%4."/>
      <w:lvlJc w:val="left"/>
      <w:pPr>
        <w:ind w:left="2880" w:hanging="360"/>
      </w:pPr>
    </w:lvl>
    <w:lvl w:ilvl="4" w:tplc="30E4180A">
      <w:start w:val="1"/>
      <w:numFmt w:val="lowerLetter"/>
      <w:lvlText w:val="%5."/>
      <w:lvlJc w:val="left"/>
      <w:pPr>
        <w:ind w:left="3600" w:hanging="360"/>
      </w:pPr>
    </w:lvl>
    <w:lvl w:ilvl="5" w:tplc="88FA4426">
      <w:start w:val="1"/>
      <w:numFmt w:val="lowerRoman"/>
      <w:lvlText w:val="%6."/>
      <w:lvlJc w:val="right"/>
      <w:pPr>
        <w:ind w:left="4320" w:hanging="180"/>
      </w:pPr>
    </w:lvl>
    <w:lvl w:ilvl="6" w:tplc="D5CEC600">
      <w:start w:val="1"/>
      <w:numFmt w:val="decimal"/>
      <w:lvlText w:val="%7."/>
      <w:lvlJc w:val="left"/>
      <w:pPr>
        <w:ind w:left="5040" w:hanging="360"/>
      </w:pPr>
    </w:lvl>
    <w:lvl w:ilvl="7" w:tplc="6DC81AAE">
      <w:start w:val="1"/>
      <w:numFmt w:val="lowerLetter"/>
      <w:lvlText w:val="%8."/>
      <w:lvlJc w:val="left"/>
      <w:pPr>
        <w:ind w:left="5760" w:hanging="360"/>
      </w:pPr>
    </w:lvl>
    <w:lvl w:ilvl="8" w:tplc="FF3EBCB2">
      <w:start w:val="1"/>
      <w:numFmt w:val="lowerRoman"/>
      <w:lvlText w:val="%9."/>
      <w:lvlJc w:val="right"/>
      <w:pPr>
        <w:ind w:left="6480" w:hanging="180"/>
      </w:pPr>
    </w:lvl>
  </w:abstractNum>
  <w:abstractNum w:abstractNumId="21" w15:restartNumberingAfterBreak="0">
    <w:nsid w:val="4B247016"/>
    <w:multiLevelType w:val="hybridMultilevel"/>
    <w:tmpl w:val="8570B92E"/>
    <w:lvl w:ilvl="0" w:tplc="54047310">
      <w:numFmt w:val="bullet"/>
      <w:lvlText w:val="·"/>
      <w:lvlJc w:val="left"/>
      <w:pPr>
        <w:ind w:left="720" w:hanging="360"/>
      </w:pPr>
      <w:rPr>
        <w:rFonts w:ascii="Arial" w:hAnsi="Arial" w:hint="default"/>
      </w:rPr>
    </w:lvl>
    <w:lvl w:ilvl="1" w:tplc="CA5495FA" w:tentative="1">
      <w:start w:val="1"/>
      <w:numFmt w:val="bullet"/>
      <w:lvlText w:val="o"/>
      <w:lvlJc w:val="left"/>
      <w:pPr>
        <w:ind w:left="1440" w:hanging="360"/>
      </w:pPr>
      <w:rPr>
        <w:rFonts w:ascii="Courier New" w:hAnsi="Courier New" w:hint="default"/>
      </w:rPr>
    </w:lvl>
    <w:lvl w:ilvl="2" w:tplc="13F05702" w:tentative="1">
      <w:start w:val="1"/>
      <w:numFmt w:val="bullet"/>
      <w:lvlText w:val=""/>
      <w:lvlJc w:val="left"/>
      <w:pPr>
        <w:ind w:left="2160" w:hanging="360"/>
      </w:pPr>
      <w:rPr>
        <w:rFonts w:ascii="Wingdings" w:hAnsi="Wingdings" w:hint="default"/>
      </w:rPr>
    </w:lvl>
    <w:lvl w:ilvl="3" w:tplc="7382D342" w:tentative="1">
      <w:start w:val="1"/>
      <w:numFmt w:val="bullet"/>
      <w:lvlText w:val=""/>
      <w:lvlJc w:val="left"/>
      <w:pPr>
        <w:ind w:left="2880" w:hanging="360"/>
      </w:pPr>
      <w:rPr>
        <w:rFonts w:ascii="Symbol" w:hAnsi="Symbol" w:hint="default"/>
      </w:rPr>
    </w:lvl>
    <w:lvl w:ilvl="4" w:tplc="439E8C56" w:tentative="1">
      <w:start w:val="1"/>
      <w:numFmt w:val="bullet"/>
      <w:lvlText w:val="o"/>
      <w:lvlJc w:val="left"/>
      <w:pPr>
        <w:ind w:left="3600" w:hanging="360"/>
      </w:pPr>
      <w:rPr>
        <w:rFonts w:ascii="Courier New" w:hAnsi="Courier New" w:hint="default"/>
      </w:rPr>
    </w:lvl>
    <w:lvl w:ilvl="5" w:tplc="41608A7A" w:tentative="1">
      <w:start w:val="1"/>
      <w:numFmt w:val="bullet"/>
      <w:lvlText w:val=""/>
      <w:lvlJc w:val="left"/>
      <w:pPr>
        <w:ind w:left="4320" w:hanging="360"/>
      </w:pPr>
      <w:rPr>
        <w:rFonts w:ascii="Wingdings" w:hAnsi="Wingdings" w:hint="default"/>
      </w:rPr>
    </w:lvl>
    <w:lvl w:ilvl="6" w:tplc="E9562676" w:tentative="1">
      <w:start w:val="1"/>
      <w:numFmt w:val="bullet"/>
      <w:lvlText w:val=""/>
      <w:lvlJc w:val="left"/>
      <w:pPr>
        <w:ind w:left="5040" w:hanging="360"/>
      </w:pPr>
      <w:rPr>
        <w:rFonts w:ascii="Symbol" w:hAnsi="Symbol" w:hint="default"/>
      </w:rPr>
    </w:lvl>
    <w:lvl w:ilvl="7" w:tplc="FA6A4416" w:tentative="1">
      <w:start w:val="1"/>
      <w:numFmt w:val="bullet"/>
      <w:lvlText w:val="o"/>
      <w:lvlJc w:val="left"/>
      <w:pPr>
        <w:ind w:left="5760" w:hanging="360"/>
      </w:pPr>
      <w:rPr>
        <w:rFonts w:ascii="Courier New" w:hAnsi="Courier New" w:hint="default"/>
      </w:rPr>
    </w:lvl>
    <w:lvl w:ilvl="8" w:tplc="52B2E7E2" w:tentative="1">
      <w:start w:val="1"/>
      <w:numFmt w:val="bullet"/>
      <w:lvlText w:val=""/>
      <w:lvlJc w:val="left"/>
      <w:pPr>
        <w:ind w:left="6480" w:hanging="360"/>
      </w:pPr>
      <w:rPr>
        <w:rFonts w:ascii="Wingdings" w:hAnsi="Wingdings" w:hint="default"/>
      </w:rPr>
    </w:lvl>
  </w:abstractNum>
  <w:abstractNum w:abstractNumId="22" w15:restartNumberingAfterBreak="0">
    <w:nsid w:val="4C6F7D64"/>
    <w:multiLevelType w:val="hybridMultilevel"/>
    <w:tmpl w:val="81A4F634"/>
    <w:lvl w:ilvl="0" w:tplc="86889102">
      <w:start w:val="1"/>
      <w:numFmt w:val="bullet"/>
      <w:lvlText w:val=""/>
      <w:lvlJc w:val="left"/>
      <w:pPr>
        <w:ind w:left="720" w:hanging="360"/>
      </w:pPr>
      <w:rPr>
        <w:rFonts w:ascii="Symbol" w:hAnsi="Symbol" w:hint="default"/>
      </w:rPr>
    </w:lvl>
    <w:lvl w:ilvl="1" w:tplc="73867722" w:tentative="1">
      <w:start w:val="1"/>
      <w:numFmt w:val="bullet"/>
      <w:lvlText w:val="o"/>
      <w:lvlJc w:val="left"/>
      <w:pPr>
        <w:ind w:left="1440" w:hanging="360"/>
      </w:pPr>
      <w:rPr>
        <w:rFonts w:ascii="Courier New" w:hAnsi="Courier New" w:hint="default"/>
      </w:rPr>
    </w:lvl>
    <w:lvl w:ilvl="2" w:tplc="F954C88C" w:tentative="1">
      <w:start w:val="1"/>
      <w:numFmt w:val="bullet"/>
      <w:lvlText w:val=""/>
      <w:lvlJc w:val="left"/>
      <w:pPr>
        <w:ind w:left="2160" w:hanging="360"/>
      </w:pPr>
      <w:rPr>
        <w:rFonts w:ascii="Wingdings" w:hAnsi="Wingdings" w:hint="default"/>
      </w:rPr>
    </w:lvl>
    <w:lvl w:ilvl="3" w:tplc="21CE6334" w:tentative="1">
      <w:start w:val="1"/>
      <w:numFmt w:val="bullet"/>
      <w:lvlText w:val=""/>
      <w:lvlJc w:val="left"/>
      <w:pPr>
        <w:ind w:left="2880" w:hanging="360"/>
      </w:pPr>
      <w:rPr>
        <w:rFonts w:ascii="Symbol" w:hAnsi="Symbol" w:hint="default"/>
      </w:rPr>
    </w:lvl>
    <w:lvl w:ilvl="4" w:tplc="3988A958" w:tentative="1">
      <w:start w:val="1"/>
      <w:numFmt w:val="bullet"/>
      <w:lvlText w:val="o"/>
      <w:lvlJc w:val="left"/>
      <w:pPr>
        <w:ind w:left="3600" w:hanging="360"/>
      </w:pPr>
      <w:rPr>
        <w:rFonts w:ascii="Courier New" w:hAnsi="Courier New" w:hint="default"/>
      </w:rPr>
    </w:lvl>
    <w:lvl w:ilvl="5" w:tplc="23467DCE" w:tentative="1">
      <w:start w:val="1"/>
      <w:numFmt w:val="bullet"/>
      <w:lvlText w:val=""/>
      <w:lvlJc w:val="left"/>
      <w:pPr>
        <w:ind w:left="4320" w:hanging="360"/>
      </w:pPr>
      <w:rPr>
        <w:rFonts w:ascii="Wingdings" w:hAnsi="Wingdings" w:hint="default"/>
      </w:rPr>
    </w:lvl>
    <w:lvl w:ilvl="6" w:tplc="EC90F716" w:tentative="1">
      <w:start w:val="1"/>
      <w:numFmt w:val="bullet"/>
      <w:lvlText w:val=""/>
      <w:lvlJc w:val="left"/>
      <w:pPr>
        <w:ind w:left="5040" w:hanging="360"/>
      </w:pPr>
      <w:rPr>
        <w:rFonts w:ascii="Symbol" w:hAnsi="Symbol" w:hint="default"/>
      </w:rPr>
    </w:lvl>
    <w:lvl w:ilvl="7" w:tplc="AEFA25D4" w:tentative="1">
      <w:start w:val="1"/>
      <w:numFmt w:val="bullet"/>
      <w:lvlText w:val="o"/>
      <w:lvlJc w:val="left"/>
      <w:pPr>
        <w:ind w:left="5760" w:hanging="360"/>
      </w:pPr>
      <w:rPr>
        <w:rFonts w:ascii="Courier New" w:hAnsi="Courier New" w:hint="default"/>
      </w:rPr>
    </w:lvl>
    <w:lvl w:ilvl="8" w:tplc="81286EE4" w:tentative="1">
      <w:start w:val="1"/>
      <w:numFmt w:val="bullet"/>
      <w:lvlText w:val=""/>
      <w:lvlJc w:val="left"/>
      <w:pPr>
        <w:ind w:left="6480" w:hanging="360"/>
      </w:pPr>
      <w:rPr>
        <w:rFonts w:ascii="Wingdings" w:hAnsi="Wingdings" w:hint="default"/>
      </w:rPr>
    </w:lvl>
  </w:abstractNum>
  <w:abstractNum w:abstractNumId="23" w15:restartNumberingAfterBreak="0">
    <w:nsid w:val="4E196602"/>
    <w:multiLevelType w:val="hybridMultilevel"/>
    <w:tmpl w:val="483EF372"/>
    <w:lvl w:ilvl="0" w:tplc="140A18B4">
      <w:start w:val="1"/>
      <w:numFmt w:val="decimal"/>
      <w:lvlText w:val="%1."/>
      <w:lvlJc w:val="left"/>
      <w:pPr>
        <w:ind w:left="720" w:hanging="360"/>
      </w:pPr>
    </w:lvl>
    <w:lvl w:ilvl="1" w:tplc="269CA5CA" w:tentative="1">
      <w:start w:val="1"/>
      <w:numFmt w:val="lowerLetter"/>
      <w:lvlText w:val="%2."/>
      <w:lvlJc w:val="left"/>
      <w:pPr>
        <w:ind w:left="1440" w:hanging="360"/>
      </w:pPr>
    </w:lvl>
    <w:lvl w:ilvl="2" w:tplc="B60EDE52" w:tentative="1">
      <w:start w:val="1"/>
      <w:numFmt w:val="lowerRoman"/>
      <w:lvlText w:val="%3."/>
      <w:lvlJc w:val="right"/>
      <w:pPr>
        <w:ind w:left="2160" w:hanging="180"/>
      </w:pPr>
    </w:lvl>
    <w:lvl w:ilvl="3" w:tplc="8564E92C" w:tentative="1">
      <w:start w:val="1"/>
      <w:numFmt w:val="decimal"/>
      <w:lvlText w:val="%4."/>
      <w:lvlJc w:val="left"/>
      <w:pPr>
        <w:ind w:left="2880" w:hanging="360"/>
      </w:pPr>
    </w:lvl>
    <w:lvl w:ilvl="4" w:tplc="DD2C6AA8" w:tentative="1">
      <w:start w:val="1"/>
      <w:numFmt w:val="lowerLetter"/>
      <w:lvlText w:val="%5."/>
      <w:lvlJc w:val="left"/>
      <w:pPr>
        <w:ind w:left="3600" w:hanging="360"/>
      </w:pPr>
    </w:lvl>
    <w:lvl w:ilvl="5" w:tplc="10B67EEA" w:tentative="1">
      <w:start w:val="1"/>
      <w:numFmt w:val="lowerRoman"/>
      <w:lvlText w:val="%6."/>
      <w:lvlJc w:val="right"/>
      <w:pPr>
        <w:ind w:left="4320" w:hanging="180"/>
      </w:pPr>
    </w:lvl>
    <w:lvl w:ilvl="6" w:tplc="763EC930" w:tentative="1">
      <w:start w:val="1"/>
      <w:numFmt w:val="decimal"/>
      <w:lvlText w:val="%7."/>
      <w:lvlJc w:val="left"/>
      <w:pPr>
        <w:ind w:left="5040" w:hanging="360"/>
      </w:pPr>
    </w:lvl>
    <w:lvl w:ilvl="7" w:tplc="F286C65A" w:tentative="1">
      <w:start w:val="1"/>
      <w:numFmt w:val="lowerLetter"/>
      <w:lvlText w:val="%8."/>
      <w:lvlJc w:val="left"/>
      <w:pPr>
        <w:ind w:left="5760" w:hanging="360"/>
      </w:pPr>
    </w:lvl>
    <w:lvl w:ilvl="8" w:tplc="154AF944" w:tentative="1">
      <w:start w:val="1"/>
      <w:numFmt w:val="lowerRoman"/>
      <w:lvlText w:val="%9."/>
      <w:lvlJc w:val="right"/>
      <w:pPr>
        <w:ind w:left="6480" w:hanging="180"/>
      </w:pPr>
    </w:lvl>
  </w:abstractNum>
  <w:abstractNum w:abstractNumId="24" w15:restartNumberingAfterBreak="0">
    <w:nsid w:val="4E8F0B30"/>
    <w:multiLevelType w:val="hybridMultilevel"/>
    <w:tmpl w:val="BED8D4A2"/>
    <w:lvl w:ilvl="0" w:tplc="BC26A240">
      <w:start w:val="1"/>
      <w:numFmt w:val="bullet"/>
      <w:lvlText w:val=""/>
      <w:lvlJc w:val="left"/>
      <w:pPr>
        <w:ind w:left="720" w:hanging="360"/>
      </w:pPr>
      <w:rPr>
        <w:rFonts w:ascii="Symbol" w:hAnsi="Symbol" w:hint="default"/>
      </w:rPr>
    </w:lvl>
    <w:lvl w:ilvl="1" w:tplc="05E0D434" w:tentative="1">
      <w:start w:val="1"/>
      <w:numFmt w:val="bullet"/>
      <w:lvlText w:val="o"/>
      <w:lvlJc w:val="left"/>
      <w:pPr>
        <w:ind w:left="1440" w:hanging="360"/>
      </w:pPr>
      <w:rPr>
        <w:rFonts w:ascii="Courier New" w:hAnsi="Courier New" w:hint="default"/>
      </w:rPr>
    </w:lvl>
    <w:lvl w:ilvl="2" w:tplc="6AC8044A" w:tentative="1">
      <w:start w:val="1"/>
      <w:numFmt w:val="bullet"/>
      <w:lvlText w:val=""/>
      <w:lvlJc w:val="left"/>
      <w:pPr>
        <w:ind w:left="2160" w:hanging="360"/>
      </w:pPr>
      <w:rPr>
        <w:rFonts w:ascii="Wingdings" w:hAnsi="Wingdings" w:hint="default"/>
      </w:rPr>
    </w:lvl>
    <w:lvl w:ilvl="3" w:tplc="E3EEE63A" w:tentative="1">
      <w:start w:val="1"/>
      <w:numFmt w:val="bullet"/>
      <w:lvlText w:val=""/>
      <w:lvlJc w:val="left"/>
      <w:pPr>
        <w:ind w:left="2880" w:hanging="360"/>
      </w:pPr>
      <w:rPr>
        <w:rFonts w:ascii="Symbol" w:hAnsi="Symbol" w:hint="default"/>
      </w:rPr>
    </w:lvl>
    <w:lvl w:ilvl="4" w:tplc="EA44F262" w:tentative="1">
      <w:start w:val="1"/>
      <w:numFmt w:val="bullet"/>
      <w:lvlText w:val="o"/>
      <w:lvlJc w:val="left"/>
      <w:pPr>
        <w:ind w:left="3600" w:hanging="360"/>
      </w:pPr>
      <w:rPr>
        <w:rFonts w:ascii="Courier New" w:hAnsi="Courier New" w:hint="default"/>
      </w:rPr>
    </w:lvl>
    <w:lvl w:ilvl="5" w:tplc="204A01EA" w:tentative="1">
      <w:start w:val="1"/>
      <w:numFmt w:val="bullet"/>
      <w:lvlText w:val=""/>
      <w:lvlJc w:val="left"/>
      <w:pPr>
        <w:ind w:left="4320" w:hanging="360"/>
      </w:pPr>
      <w:rPr>
        <w:rFonts w:ascii="Wingdings" w:hAnsi="Wingdings" w:hint="default"/>
      </w:rPr>
    </w:lvl>
    <w:lvl w:ilvl="6" w:tplc="B754B9D8" w:tentative="1">
      <w:start w:val="1"/>
      <w:numFmt w:val="bullet"/>
      <w:lvlText w:val=""/>
      <w:lvlJc w:val="left"/>
      <w:pPr>
        <w:ind w:left="5040" w:hanging="360"/>
      </w:pPr>
      <w:rPr>
        <w:rFonts w:ascii="Symbol" w:hAnsi="Symbol" w:hint="default"/>
      </w:rPr>
    </w:lvl>
    <w:lvl w:ilvl="7" w:tplc="13F85708" w:tentative="1">
      <w:start w:val="1"/>
      <w:numFmt w:val="bullet"/>
      <w:lvlText w:val="o"/>
      <w:lvlJc w:val="left"/>
      <w:pPr>
        <w:ind w:left="5760" w:hanging="360"/>
      </w:pPr>
      <w:rPr>
        <w:rFonts w:ascii="Courier New" w:hAnsi="Courier New" w:hint="default"/>
      </w:rPr>
    </w:lvl>
    <w:lvl w:ilvl="8" w:tplc="58A2D432" w:tentative="1">
      <w:start w:val="1"/>
      <w:numFmt w:val="bullet"/>
      <w:lvlText w:val=""/>
      <w:lvlJc w:val="left"/>
      <w:pPr>
        <w:ind w:left="6480" w:hanging="360"/>
      </w:pPr>
      <w:rPr>
        <w:rFonts w:ascii="Wingdings" w:hAnsi="Wingdings" w:hint="default"/>
      </w:rPr>
    </w:lvl>
  </w:abstractNum>
  <w:abstractNum w:abstractNumId="25" w15:restartNumberingAfterBreak="0">
    <w:nsid w:val="54E05914"/>
    <w:multiLevelType w:val="hybridMultilevel"/>
    <w:tmpl w:val="4BBE25C0"/>
    <w:lvl w:ilvl="0" w:tplc="874AC602">
      <w:start w:val="1"/>
      <w:numFmt w:val="bullet"/>
      <w:lvlText w:val=""/>
      <w:lvlJc w:val="left"/>
      <w:pPr>
        <w:ind w:left="360" w:hanging="360"/>
      </w:pPr>
      <w:rPr>
        <w:rFonts w:ascii="Symbol" w:hAnsi="Symbol" w:hint="default"/>
      </w:rPr>
    </w:lvl>
    <w:lvl w:ilvl="1" w:tplc="C9184B82" w:tentative="1">
      <w:start w:val="1"/>
      <w:numFmt w:val="bullet"/>
      <w:lvlText w:val="o"/>
      <w:lvlJc w:val="left"/>
      <w:pPr>
        <w:ind w:left="1080" w:hanging="360"/>
      </w:pPr>
      <w:rPr>
        <w:rFonts w:ascii="Courier New" w:hAnsi="Courier New" w:hint="default"/>
      </w:rPr>
    </w:lvl>
    <w:lvl w:ilvl="2" w:tplc="337A3D5A" w:tentative="1">
      <w:start w:val="1"/>
      <w:numFmt w:val="bullet"/>
      <w:lvlText w:val=""/>
      <w:lvlJc w:val="left"/>
      <w:pPr>
        <w:ind w:left="1800" w:hanging="360"/>
      </w:pPr>
      <w:rPr>
        <w:rFonts w:ascii="Wingdings" w:hAnsi="Wingdings" w:hint="default"/>
      </w:rPr>
    </w:lvl>
    <w:lvl w:ilvl="3" w:tplc="FC641322" w:tentative="1">
      <w:start w:val="1"/>
      <w:numFmt w:val="bullet"/>
      <w:lvlText w:val=""/>
      <w:lvlJc w:val="left"/>
      <w:pPr>
        <w:ind w:left="2520" w:hanging="360"/>
      </w:pPr>
      <w:rPr>
        <w:rFonts w:ascii="Symbol" w:hAnsi="Symbol" w:hint="default"/>
      </w:rPr>
    </w:lvl>
    <w:lvl w:ilvl="4" w:tplc="63DC5AEE" w:tentative="1">
      <w:start w:val="1"/>
      <w:numFmt w:val="bullet"/>
      <w:lvlText w:val="o"/>
      <w:lvlJc w:val="left"/>
      <w:pPr>
        <w:ind w:left="3240" w:hanging="360"/>
      </w:pPr>
      <w:rPr>
        <w:rFonts w:ascii="Courier New" w:hAnsi="Courier New" w:hint="default"/>
      </w:rPr>
    </w:lvl>
    <w:lvl w:ilvl="5" w:tplc="B7FE369A" w:tentative="1">
      <w:start w:val="1"/>
      <w:numFmt w:val="bullet"/>
      <w:lvlText w:val=""/>
      <w:lvlJc w:val="left"/>
      <w:pPr>
        <w:ind w:left="3960" w:hanging="360"/>
      </w:pPr>
      <w:rPr>
        <w:rFonts w:ascii="Wingdings" w:hAnsi="Wingdings" w:hint="default"/>
      </w:rPr>
    </w:lvl>
    <w:lvl w:ilvl="6" w:tplc="33661808" w:tentative="1">
      <w:start w:val="1"/>
      <w:numFmt w:val="bullet"/>
      <w:lvlText w:val=""/>
      <w:lvlJc w:val="left"/>
      <w:pPr>
        <w:ind w:left="4680" w:hanging="360"/>
      </w:pPr>
      <w:rPr>
        <w:rFonts w:ascii="Symbol" w:hAnsi="Symbol" w:hint="default"/>
      </w:rPr>
    </w:lvl>
    <w:lvl w:ilvl="7" w:tplc="6CA428E8" w:tentative="1">
      <w:start w:val="1"/>
      <w:numFmt w:val="bullet"/>
      <w:lvlText w:val="o"/>
      <w:lvlJc w:val="left"/>
      <w:pPr>
        <w:ind w:left="5400" w:hanging="360"/>
      </w:pPr>
      <w:rPr>
        <w:rFonts w:ascii="Courier New" w:hAnsi="Courier New" w:hint="default"/>
      </w:rPr>
    </w:lvl>
    <w:lvl w:ilvl="8" w:tplc="92789114" w:tentative="1">
      <w:start w:val="1"/>
      <w:numFmt w:val="bullet"/>
      <w:lvlText w:val=""/>
      <w:lvlJc w:val="left"/>
      <w:pPr>
        <w:ind w:left="6120" w:hanging="360"/>
      </w:pPr>
      <w:rPr>
        <w:rFonts w:ascii="Wingdings" w:hAnsi="Wingdings" w:hint="default"/>
      </w:rPr>
    </w:lvl>
  </w:abstractNum>
  <w:abstractNum w:abstractNumId="26" w15:restartNumberingAfterBreak="0">
    <w:nsid w:val="590964D8"/>
    <w:multiLevelType w:val="hybridMultilevel"/>
    <w:tmpl w:val="54DCF432"/>
    <w:lvl w:ilvl="0" w:tplc="7E946E22">
      <w:start w:val="1"/>
      <w:numFmt w:val="bullet"/>
      <w:lvlText w:val=""/>
      <w:lvlJc w:val="left"/>
      <w:pPr>
        <w:ind w:left="1440" w:hanging="360"/>
      </w:pPr>
      <w:rPr>
        <w:rFonts w:ascii="Symbol" w:hAnsi="Symbol" w:hint="default"/>
      </w:rPr>
    </w:lvl>
    <w:lvl w:ilvl="1" w:tplc="82DA51EC" w:tentative="1">
      <w:start w:val="1"/>
      <w:numFmt w:val="bullet"/>
      <w:lvlText w:val="o"/>
      <w:lvlJc w:val="left"/>
      <w:pPr>
        <w:ind w:left="2160" w:hanging="360"/>
      </w:pPr>
      <w:rPr>
        <w:rFonts w:ascii="Courier New" w:hAnsi="Courier New" w:hint="default"/>
      </w:rPr>
    </w:lvl>
    <w:lvl w:ilvl="2" w:tplc="392CDE16" w:tentative="1">
      <w:start w:val="1"/>
      <w:numFmt w:val="bullet"/>
      <w:lvlText w:val=""/>
      <w:lvlJc w:val="left"/>
      <w:pPr>
        <w:ind w:left="2880" w:hanging="360"/>
      </w:pPr>
      <w:rPr>
        <w:rFonts w:ascii="Wingdings" w:hAnsi="Wingdings" w:hint="default"/>
      </w:rPr>
    </w:lvl>
    <w:lvl w:ilvl="3" w:tplc="77C2DDE4" w:tentative="1">
      <w:start w:val="1"/>
      <w:numFmt w:val="bullet"/>
      <w:lvlText w:val=""/>
      <w:lvlJc w:val="left"/>
      <w:pPr>
        <w:ind w:left="3600" w:hanging="360"/>
      </w:pPr>
      <w:rPr>
        <w:rFonts w:ascii="Symbol" w:hAnsi="Symbol" w:hint="default"/>
      </w:rPr>
    </w:lvl>
    <w:lvl w:ilvl="4" w:tplc="F5406112" w:tentative="1">
      <w:start w:val="1"/>
      <w:numFmt w:val="bullet"/>
      <w:lvlText w:val="o"/>
      <w:lvlJc w:val="left"/>
      <w:pPr>
        <w:ind w:left="4320" w:hanging="360"/>
      </w:pPr>
      <w:rPr>
        <w:rFonts w:ascii="Courier New" w:hAnsi="Courier New" w:hint="default"/>
      </w:rPr>
    </w:lvl>
    <w:lvl w:ilvl="5" w:tplc="7B56EE2E" w:tentative="1">
      <w:start w:val="1"/>
      <w:numFmt w:val="bullet"/>
      <w:lvlText w:val=""/>
      <w:lvlJc w:val="left"/>
      <w:pPr>
        <w:ind w:left="5040" w:hanging="360"/>
      </w:pPr>
      <w:rPr>
        <w:rFonts w:ascii="Wingdings" w:hAnsi="Wingdings" w:hint="default"/>
      </w:rPr>
    </w:lvl>
    <w:lvl w:ilvl="6" w:tplc="1C5C59CE" w:tentative="1">
      <w:start w:val="1"/>
      <w:numFmt w:val="bullet"/>
      <w:lvlText w:val=""/>
      <w:lvlJc w:val="left"/>
      <w:pPr>
        <w:ind w:left="5760" w:hanging="360"/>
      </w:pPr>
      <w:rPr>
        <w:rFonts w:ascii="Symbol" w:hAnsi="Symbol" w:hint="default"/>
      </w:rPr>
    </w:lvl>
    <w:lvl w:ilvl="7" w:tplc="BDD424F4" w:tentative="1">
      <w:start w:val="1"/>
      <w:numFmt w:val="bullet"/>
      <w:lvlText w:val="o"/>
      <w:lvlJc w:val="left"/>
      <w:pPr>
        <w:ind w:left="6480" w:hanging="360"/>
      </w:pPr>
      <w:rPr>
        <w:rFonts w:ascii="Courier New" w:hAnsi="Courier New" w:hint="default"/>
      </w:rPr>
    </w:lvl>
    <w:lvl w:ilvl="8" w:tplc="F5BCB912" w:tentative="1">
      <w:start w:val="1"/>
      <w:numFmt w:val="bullet"/>
      <w:lvlText w:val=""/>
      <w:lvlJc w:val="left"/>
      <w:pPr>
        <w:ind w:left="7200" w:hanging="360"/>
      </w:pPr>
      <w:rPr>
        <w:rFonts w:ascii="Wingdings" w:hAnsi="Wingdings" w:hint="default"/>
      </w:rPr>
    </w:lvl>
  </w:abstractNum>
  <w:abstractNum w:abstractNumId="27" w15:restartNumberingAfterBreak="0">
    <w:nsid w:val="59D7C6F7"/>
    <w:multiLevelType w:val="hybridMultilevel"/>
    <w:tmpl w:val="CD4EC244"/>
    <w:lvl w:ilvl="0" w:tplc="500C51F2">
      <w:start w:val="1"/>
      <w:numFmt w:val="bullet"/>
      <w:lvlText w:val=""/>
      <w:lvlJc w:val="left"/>
      <w:pPr>
        <w:ind w:left="720" w:hanging="360"/>
      </w:pPr>
      <w:rPr>
        <w:rFonts w:ascii="Symbol" w:hAnsi="Symbol" w:hint="default"/>
      </w:rPr>
    </w:lvl>
    <w:lvl w:ilvl="1" w:tplc="09788230">
      <w:start w:val="1"/>
      <w:numFmt w:val="bullet"/>
      <w:lvlText w:val="o"/>
      <w:lvlJc w:val="left"/>
      <w:pPr>
        <w:ind w:left="1440" w:hanging="360"/>
      </w:pPr>
      <w:rPr>
        <w:rFonts w:ascii="Courier New" w:hAnsi="Courier New" w:hint="default"/>
      </w:rPr>
    </w:lvl>
    <w:lvl w:ilvl="2" w:tplc="F5264C16">
      <w:start w:val="1"/>
      <w:numFmt w:val="bullet"/>
      <w:lvlText w:val=""/>
      <w:lvlJc w:val="left"/>
      <w:pPr>
        <w:ind w:left="2160" w:hanging="360"/>
      </w:pPr>
      <w:rPr>
        <w:rFonts w:ascii="Wingdings" w:hAnsi="Wingdings" w:hint="default"/>
      </w:rPr>
    </w:lvl>
    <w:lvl w:ilvl="3" w:tplc="6382E502">
      <w:start w:val="1"/>
      <w:numFmt w:val="bullet"/>
      <w:lvlText w:val=""/>
      <w:lvlJc w:val="left"/>
      <w:pPr>
        <w:ind w:left="2880" w:hanging="360"/>
      </w:pPr>
      <w:rPr>
        <w:rFonts w:ascii="Symbol" w:hAnsi="Symbol" w:hint="default"/>
      </w:rPr>
    </w:lvl>
    <w:lvl w:ilvl="4" w:tplc="29284346">
      <w:start w:val="1"/>
      <w:numFmt w:val="bullet"/>
      <w:lvlText w:val="o"/>
      <w:lvlJc w:val="left"/>
      <w:pPr>
        <w:ind w:left="3600" w:hanging="360"/>
      </w:pPr>
      <w:rPr>
        <w:rFonts w:ascii="Courier New" w:hAnsi="Courier New" w:hint="default"/>
      </w:rPr>
    </w:lvl>
    <w:lvl w:ilvl="5" w:tplc="64F46946">
      <w:start w:val="1"/>
      <w:numFmt w:val="bullet"/>
      <w:lvlText w:val=""/>
      <w:lvlJc w:val="left"/>
      <w:pPr>
        <w:ind w:left="4320" w:hanging="360"/>
      </w:pPr>
      <w:rPr>
        <w:rFonts w:ascii="Wingdings" w:hAnsi="Wingdings" w:hint="default"/>
      </w:rPr>
    </w:lvl>
    <w:lvl w:ilvl="6" w:tplc="1604E2A2">
      <w:start w:val="1"/>
      <w:numFmt w:val="bullet"/>
      <w:lvlText w:val=""/>
      <w:lvlJc w:val="left"/>
      <w:pPr>
        <w:ind w:left="5040" w:hanging="360"/>
      </w:pPr>
      <w:rPr>
        <w:rFonts w:ascii="Symbol" w:hAnsi="Symbol" w:hint="default"/>
      </w:rPr>
    </w:lvl>
    <w:lvl w:ilvl="7" w:tplc="DE54FA8A">
      <w:start w:val="1"/>
      <w:numFmt w:val="bullet"/>
      <w:lvlText w:val="o"/>
      <w:lvlJc w:val="left"/>
      <w:pPr>
        <w:ind w:left="5760" w:hanging="360"/>
      </w:pPr>
      <w:rPr>
        <w:rFonts w:ascii="Courier New" w:hAnsi="Courier New" w:hint="default"/>
      </w:rPr>
    </w:lvl>
    <w:lvl w:ilvl="8" w:tplc="0200F356">
      <w:start w:val="1"/>
      <w:numFmt w:val="bullet"/>
      <w:lvlText w:val=""/>
      <w:lvlJc w:val="left"/>
      <w:pPr>
        <w:ind w:left="6480" w:hanging="360"/>
      </w:pPr>
      <w:rPr>
        <w:rFonts w:ascii="Wingdings" w:hAnsi="Wingdings" w:hint="default"/>
      </w:rPr>
    </w:lvl>
  </w:abstractNum>
  <w:abstractNum w:abstractNumId="28" w15:restartNumberingAfterBreak="0">
    <w:nsid w:val="5B132232"/>
    <w:multiLevelType w:val="hybridMultilevel"/>
    <w:tmpl w:val="4446A064"/>
    <w:lvl w:ilvl="0" w:tplc="4084586E">
      <w:start w:val="1"/>
      <w:numFmt w:val="bullet"/>
      <w:lvlText w:val=""/>
      <w:lvlJc w:val="left"/>
      <w:pPr>
        <w:ind w:left="720" w:hanging="360"/>
      </w:pPr>
      <w:rPr>
        <w:rFonts w:ascii="Symbol" w:hAnsi="Symbol" w:hint="default"/>
      </w:rPr>
    </w:lvl>
    <w:lvl w:ilvl="1" w:tplc="F9749C70" w:tentative="1">
      <w:start w:val="1"/>
      <w:numFmt w:val="bullet"/>
      <w:lvlText w:val="o"/>
      <w:lvlJc w:val="left"/>
      <w:pPr>
        <w:ind w:left="1440" w:hanging="360"/>
      </w:pPr>
      <w:rPr>
        <w:rFonts w:ascii="Courier New" w:hAnsi="Courier New" w:hint="default"/>
      </w:rPr>
    </w:lvl>
    <w:lvl w:ilvl="2" w:tplc="1A302D14" w:tentative="1">
      <w:start w:val="1"/>
      <w:numFmt w:val="bullet"/>
      <w:lvlText w:val=""/>
      <w:lvlJc w:val="left"/>
      <w:pPr>
        <w:ind w:left="2160" w:hanging="360"/>
      </w:pPr>
      <w:rPr>
        <w:rFonts w:ascii="Wingdings" w:hAnsi="Wingdings" w:hint="default"/>
      </w:rPr>
    </w:lvl>
    <w:lvl w:ilvl="3" w:tplc="DC54386E" w:tentative="1">
      <w:start w:val="1"/>
      <w:numFmt w:val="bullet"/>
      <w:lvlText w:val=""/>
      <w:lvlJc w:val="left"/>
      <w:pPr>
        <w:ind w:left="2880" w:hanging="360"/>
      </w:pPr>
      <w:rPr>
        <w:rFonts w:ascii="Symbol" w:hAnsi="Symbol" w:hint="default"/>
      </w:rPr>
    </w:lvl>
    <w:lvl w:ilvl="4" w:tplc="591ACAD6" w:tentative="1">
      <w:start w:val="1"/>
      <w:numFmt w:val="bullet"/>
      <w:lvlText w:val="o"/>
      <w:lvlJc w:val="left"/>
      <w:pPr>
        <w:ind w:left="3600" w:hanging="360"/>
      </w:pPr>
      <w:rPr>
        <w:rFonts w:ascii="Courier New" w:hAnsi="Courier New" w:hint="default"/>
      </w:rPr>
    </w:lvl>
    <w:lvl w:ilvl="5" w:tplc="04EAD6D2" w:tentative="1">
      <w:start w:val="1"/>
      <w:numFmt w:val="bullet"/>
      <w:lvlText w:val=""/>
      <w:lvlJc w:val="left"/>
      <w:pPr>
        <w:ind w:left="4320" w:hanging="360"/>
      </w:pPr>
      <w:rPr>
        <w:rFonts w:ascii="Wingdings" w:hAnsi="Wingdings" w:hint="default"/>
      </w:rPr>
    </w:lvl>
    <w:lvl w:ilvl="6" w:tplc="D10AF884" w:tentative="1">
      <w:start w:val="1"/>
      <w:numFmt w:val="bullet"/>
      <w:lvlText w:val=""/>
      <w:lvlJc w:val="left"/>
      <w:pPr>
        <w:ind w:left="5040" w:hanging="360"/>
      </w:pPr>
      <w:rPr>
        <w:rFonts w:ascii="Symbol" w:hAnsi="Symbol" w:hint="default"/>
      </w:rPr>
    </w:lvl>
    <w:lvl w:ilvl="7" w:tplc="9E3E4FC6" w:tentative="1">
      <w:start w:val="1"/>
      <w:numFmt w:val="bullet"/>
      <w:lvlText w:val="o"/>
      <w:lvlJc w:val="left"/>
      <w:pPr>
        <w:ind w:left="5760" w:hanging="360"/>
      </w:pPr>
      <w:rPr>
        <w:rFonts w:ascii="Courier New" w:hAnsi="Courier New" w:hint="default"/>
      </w:rPr>
    </w:lvl>
    <w:lvl w:ilvl="8" w:tplc="C0EA76B4" w:tentative="1">
      <w:start w:val="1"/>
      <w:numFmt w:val="bullet"/>
      <w:lvlText w:val=""/>
      <w:lvlJc w:val="left"/>
      <w:pPr>
        <w:ind w:left="6480" w:hanging="360"/>
      </w:pPr>
      <w:rPr>
        <w:rFonts w:ascii="Wingdings" w:hAnsi="Wingdings" w:hint="default"/>
      </w:rPr>
    </w:lvl>
  </w:abstractNum>
  <w:abstractNum w:abstractNumId="29" w15:restartNumberingAfterBreak="0">
    <w:nsid w:val="5C157154"/>
    <w:multiLevelType w:val="hybridMultilevel"/>
    <w:tmpl w:val="D6A29B9E"/>
    <w:lvl w:ilvl="0" w:tplc="AC721E30">
      <w:start w:val="1"/>
      <w:numFmt w:val="decimal"/>
      <w:lvlText w:val="%1."/>
      <w:lvlJc w:val="left"/>
      <w:pPr>
        <w:ind w:left="720" w:hanging="360"/>
      </w:pPr>
    </w:lvl>
    <w:lvl w:ilvl="1" w:tplc="A218DA32">
      <w:start w:val="1"/>
      <w:numFmt w:val="lowerLetter"/>
      <w:lvlText w:val="%2."/>
      <w:lvlJc w:val="left"/>
      <w:pPr>
        <w:ind w:left="1440" w:hanging="360"/>
      </w:pPr>
    </w:lvl>
    <w:lvl w:ilvl="2" w:tplc="4A5C2A14">
      <w:start w:val="1"/>
      <w:numFmt w:val="lowerRoman"/>
      <w:lvlText w:val="%3."/>
      <w:lvlJc w:val="right"/>
      <w:pPr>
        <w:ind w:left="2160" w:hanging="180"/>
      </w:pPr>
    </w:lvl>
    <w:lvl w:ilvl="3" w:tplc="9FF280A2">
      <w:start w:val="1"/>
      <w:numFmt w:val="decimal"/>
      <w:lvlText w:val="%4."/>
      <w:lvlJc w:val="left"/>
      <w:pPr>
        <w:ind w:left="2880" w:hanging="360"/>
      </w:pPr>
    </w:lvl>
    <w:lvl w:ilvl="4" w:tplc="68201390">
      <w:start w:val="1"/>
      <w:numFmt w:val="lowerLetter"/>
      <w:lvlText w:val="%5."/>
      <w:lvlJc w:val="left"/>
      <w:pPr>
        <w:ind w:left="3600" w:hanging="360"/>
      </w:pPr>
    </w:lvl>
    <w:lvl w:ilvl="5" w:tplc="E1366364">
      <w:start w:val="1"/>
      <w:numFmt w:val="lowerRoman"/>
      <w:lvlText w:val="%6."/>
      <w:lvlJc w:val="right"/>
      <w:pPr>
        <w:ind w:left="4320" w:hanging="180"/>
      </w:pPr>
    </w:lvl>
    <w:lvl w:ilvl="6" w:tplc="57BEABE4">
      <w:start w:val="1"/>
      <w:numFmt w:val="decimal"/>
      <w:lvlText w:val="%7."/>
      <w:lvlJc w:val="left"/>
      <w:pPr>
        <w:ind w:left="5040" w:hanging="360"/>
      </w:pPr>
    </w:lvl>
    <w:lvl w:ilvl="7" w:tplc="C9D2375A">
      <w:start w:val="1"/>
      <w:numFmt w:val="lowerLetter"/>
      <w:lvlText w:val="%8."/>
      <w:lvlJc w:val="left"/>
      <w:pPr>
        <w:ind w:left="5760" w:hanging="360"/>
      </w:pPr>
    </w:lvl>
    <w:lvl w:ilvl="8" w:tplc="085E53F8">
      <w:start w:val="1"/>
      <w:numFmt w:val="lowerRoman"/>
      <w:lvlText w:val="%9."/>
      <w:lvlJc w:val="right"/>
      <w:pPr>
        <w:ind w:left="6480" w:hanging="180"/>
      </w:pPr>
    </w:lvl>
  </w:abstractNum>
  <w:abstractNum w:abstractNumId="30" w15:restartNumberingAfterBreak="0">
    <w:nsid w:val="5CA437BF"/>
    <w:multiLevelType w:val="hybridMultilevel"/>
    <w:tmpl w:val="931861E8"/>
    <w:lvl w:ilvl="0" w:tplc="559EE544">
      <w:start w:val="1"/>
      <w:numFmt w:val="decimal"/>
      <w:lvlText w:val="%1."/>
      <w:lvlJc w:val="left"/>
      <w:pPr>
        <w:ind w:left="720" w:hanging="360"/>
      </w:pPr>
    </w:lvl>
    <w:lvl w:ilvl="1" w:tplc="0AB62DD6" w:tentative="1">
      <w:start w:val="1"/>
      <w:numFmt w:val="lowerLetter"/>
      <w:lvlText w:val="%2."/>
      <w:lvlJc w:val="left"/>
      <w:pPr>
        <w:ind w:left="1440" w:hanging="360"/>
      </w:pPr>
    </w:lvl>
    <w:lvl w:ilvl="2" w:tplc="E990CC6A" w:tentative="1">
      <w:start w:val="1"/>
      <w:numFmt w:val="lowerRoman"/>
      <w:lvlText w:val="%3."/>
      <w:lvlJc w:val="right"/>
      <w:pPr>
        <w:ind w:left="2160" w:hanging="180"/>
      </w:pPr>
    </w:lvl>
    <w:lvl w:ilvl="3" w:tplc="87900EDC" w:tentative="1">
      <w:start w:val="1"/>
      <w:numFmt w:val="decimal"/>
      <w:lvlText w:val="%4."/>
      <w:lvlJc w:val="left"/>
      <w:pPr>
        <w:ind w:left="2880" w:hanging="360"/>
      </w:pPr>
    </w:lvl>
    <w:lvl w:ilvl="4" w:tplc="66B820E2" w:tentative="1">
      <w:start w:val="1"/>
      <w:numFmt w:val="lowerLetter"/>
      <w:lvlText w:val="%5."/>
      <w:lvlJc w:val="left"/>
      <w:pPr>
        <w:ind w:left="3600" w:hanging="360"/>
      </w:pPr>
    </w:lvl>
    <w:lvl w:ilvl="5" w:tplc="CB8C5AD2" w:tentative="1">
      <w:start w:val="1"/>
      <w:numFmt w:val="lowerRoman"/>
      <w:lvlText w:val="%6."/>
      <w:lvlJc w:val="right"/>
      <w:pPr>
        <w:ind w:left="4320" w:hanging="180"/>
      </w:pPr>
    </w:lvl>
    <w:lvl w:ilvl="6" w:tplc="BB4A9E1A" w:tentative="1">
      <w:start w:val="1"/>
      <w:numFmt w:val="decimal"/>
      <w:lvlText w:val="%7."/>
      <w:lvlJc w:val="left"/>
      <w:pPr>
        <w:ind w:left="5040" w:hanging="360"/>
      </w:pPr>
    </w:lvl>
    <w:lvl w:ilvl="7" w:tplc="F0CAF524" w:tentative="1">
      <w:start w:val="1"/>
      <w:numFmt w:val="lowerLetter"/>
      <w:lvlText w:val="%8."/>
      <w:lvlJc w:val="left"/>
      <w:pPr>
        <w:ind w:left="5760" w:hanging="360"/>
      </w:pPr>
    </w:lvl>
    <w:lvl w:ilvl="8" w:tplc="FCBAF884" w:tentative="1">
      <w:start w:val="1"/>
      <w:numFmt w:val="lowerRoman"/>
      <w:lvlText w:val="%9."/>
      <w:lvlJc w:val="right"/>
      <w:pPr>
        <w:ind w:left="6480" w:hanging="180"/>
      </w:pPr>
    </w:lvl>
  </w:abstractNum>
  <w:abstractNum w:abstractNumId="31" w15:restartNumberingAfterBreak="0">
    <w:nsid w:val="5F054095"/>
    <w:multiLevelType w:val="hybridMultilevel"/>
    <w:tmpl w:val="9BF2FDA2"/>
    <w:lvl w:ilvl="0" w:tplc="C03A10EE">
      <w:start w:val="1"/>
      <w:numFmt w:val="decimal"/>
      <w:lvlText w:val="%1."/>
      <w:lvlJc w:val="left"/>
      <w:pPr>
        <w:ind w:left="720" w:hanging="360"/>
      </w:pPr>
    </w:lvl>
    <w:lvl w:ilvl="1" w:tplc="F26482B8">
      <w:start w:val="1"/>
      <w:numFmt w:val="lowerLetter"/>
      <w:lvlText w:val="%2."/>
      <w:lvlJc w:val="left"/>
      <w:pPr>
        <w:ind w:left="1440" w:hanging="360"/>
      </w:pPr>
    </w:lvl>
    <w:lvl w:ilvl="2" w:tplc="38AA3D68">
      <w:start w:val="1"/>
      <w:numFmt w:val="lowerRoman"/>
      <w:lvlText w:val="%3."/>
      <w:lvlJc w:val="right"/>
      <w:pPr>
        <w:ind w:left="2160" w:hanging="180"/>
      </w:pPr>
    </w:lvl>
    <w:lvl w:ilvl="3" w:tplc="2BB29776">
      <w:start w:val="1"/>
      <w:numFmt w:val="decimal"/>
      <w:lvlText w:val="%4."/>
      <w:lvlJc w:val="left"/>
      <w:pPr>
        <w:ind w:left="2880" w:hanging="360"/>
      </w:pPr>
    </w:lvl>
    <w:lvl w:ilvl="4" w:tplc="363CF75C">
      <w:start w:val="1"/>
      <w:numFmt w:val="lowerLetter"/>
      <w:lvlText w:val="%5."/>
      <w:lvlJc w:val="left"/>
      <w:pPr>
        <w:ind w:left="3600" w:hanging="360"/>
      </w:pPr>
    </w:lvl>
    <w:lvl w:ilvl="5" w:tplc="262822C8">
      <w:start w:val="1"/>
      <w:numFmt w:val="lowerRoman"/>
      <w:lvlText w:val="%6."/>
      <w:lvlJc w:val="right"/>
      <w:pPr>
        <w:ind w:left="4320" w:hanging="180"/>
      </w:pPr>
    </w:lvl>
    <w:lvl w:ilvl="6" w:tplc="A3CA282A">
      <w:start w:val="1"/>
      <w:numFmt w:val="decimal"/>
      <w:lvlText w:val="%7."/>
      <w:lvlJc w:val="left"/>
      <w:pPr>
        <w:ind w:left="5040" w:hanging="360"/>
      </w:pPr>
    </w:lvl>
    <w:lvl w:ilvl="7" w:tplc="3AFAEB5A">
      <w:start w:val="1"/>
      <w:numFmt w:val="lowerLetter"/>
      <w:lvlText w:val="%8."/>
      <w:lvlJc w:val="left"/>
      <w:pPr>
        <w:ind w:left="5760" w:hanging="360"/>
      </w:pPr>
    </w:lvl>
    <w:lvl w:ilvl="8" w:tplc="6D3E7EEA">
      <w:start w:val="1"/>
      <w:numFmt w:val="lowerRoman"/>
      <w:lvlText w:val="%9."/>
      <w:lvlJc w:val="right"/>
      <w:pPr>
        <w:ind w:left="6480" w:hanging="180"/>
      </w:pPr>
    </w:lvl>
  </w:abstractNum>
  <w:abstractNum w:abstractNumId="32" w15:restartNumberingAfterBreak="0">
    <w:nsid w:val="5F44054A"/>
    <w:multiLevelType w:val="hybridMultilevel"/>
    <w:tmpl w:val="4274DF48"/>
    <w:lvl w:ilvl="0" w:tplc="63065222">
      <w:start w:val="1"/>
      <w:numFmt w:val="bullet"/>
      <w:lvlText w:val=""/>
      <w:lvlJc w:val="left"/>
      <w:pPr>
        <w:ind w:left="360" w:hanging="360"/>
      </w:pPr>
      <w:rPr>
        <w:rFonts w:ascii="Symbol" w:hAnsi="Symbol" w:hint="default"/>
      </w:rPr>
    </w:lvl>
    <w:lvl w:ilvl="1" w:tplc="478ACF8C" w:tentative="1">
      <w:start w:val="1"/>
      <w:numFmt w:val="bullet"/>
      <w:lvlText w:val="o"/>
      <w:lvlJc w:val="left"/>
      <w:pPr>
        <w:ind w:left="1080" w:hanging="360"/>
      </w:pPr>
      <w:rPr>
        <w:rFonts w:ascii="Courier New" w:hAnsi="Courier New" w:hint="default"/>
      </w:rPr>
    </w:lvl>
    <w:lvl w:ilvl="2" w:tplc="D234CAD0" w:tentative="1">
      <w:start w:val="1"/>
      <w:numFmt w:val="bullet"/>
      <w:lvlText w:val=""/>
      <w:lvlJc w:val="left"/>
      <w:pPr>
        <w:ind w:left="1800" w:hanging="360"/>
      </w:pPr>
      <w:rPr>
        <w:rFonts w:ascii="Wingdings" w:hAnsi="Wingdings" w:hint="default"/>
      </w:rPr>
    </w:lvl>
    <w:lvl w:ilvl="3" w:tplc="177A1082" w:tentative="1">
      <w:start w:val="1"/>
      <w:numFmt w:val="bullet"/>
      <w:lvlText w:val=""/>
      <w:lvlJc w:val="left"/>
      <w:pPr>
        <w:ind w:left="2520" w:hanging="360"/>
      </w:pPr>
      <w:rPr>
        <w:rFonts w:ascii="Symbol" w:hAnsi="Symbol" w:hint="default"/>
      </w:rPr>
    </w:lvl>
    <w:lvl w:ilvl="4" w:tplc="A948D61A" w:tentative="1">
      <w:start w:val="1"/>
      <w:numFmt w:val="bullet"/>
      <w:lvlText w:val="o"/>
      <w:lvlJc w:val="left"/>
      <w:pPr>
        <w:ind w:left="3240" w:hanging="360"/>
      </w:pPr>
      <w:rPr>
        <w:rFonts w:ascii="Courier New" w:hAnsi="Courier New" w:hint="default"/>
      </w:rPr>
    </w:lvl>
    <w:lvl w:ilvl="5" w:tplc="5CACAC9C" w:tentative="1">
      <w:start w:val="1"/>
      <w:numFmt w:val="bullet"/>
      <w:lvlText w:val=""/>
      <w:lvlJc w:val="left"/>
      <w:pPr>
        <w:ind w:left="3960" w:hanging="360"/>
      </w:pPr>
      <w:rPr>
        <w:rFonts w:ascii="Wingdings" w:hAnsi="Wingdings" w:hint="default"/>
      </w:rPr>
    </w:lvl>
    <w:lvl w:ilvl="6" w:tplc="676027EA" w:tentative="1">
      <w:start w:val="1"/>
      <w:numFmt w:val="bullet"/>
      <w:lvlText w:val=""/>
      <w:lvlJc w:val="left"/>
      <w:pPr>
        <w:ind w:left="4680" w:hanging="360"/>
      </w:pPr>
      <w:rPr>
        <w:rFonts w:ascii="Symbol" w:hAnsi="Symbol" w:hint="default"/>
      </w:rPr>
    </w:lvl>
    <w:lvl w:ilvl="7" w:tplc="A224AB2C" w:tentative="1">
      <w:start w:val="1"/>
      <w:numFmt w:val="bullet"/>
      <w:lvlText w:val="o"/>
      <w:lvlJc w:val="left"/>
      <w:pPr>
        <w:ind w:left="5400" w:hanging="360"/>
      </w:pPr>
      <w:rPr>
        <w:rFonts w:ascii="Courier New" w:hAnsi="Courier New" w:hint="default"/>
      </w:rPr>
    </w:lvl>
    <w:lvl w:ilvl="8" w:tplc="54F6B7E0" w:tentative="1">
      <w:start w:val="1"/>
      <w:numFmt w:val="bullet"/>
      <w:lvlText w:val=""/>
      <w:lvlJc w:val="left"/>
      <w:pPr>
        <w:ind w:left="6120" w:hanging="360"/>
      </w:pPr>
      <w:rPr>
        <w:rFonts w:ascii="Wingdings" w:hAnsi="Wingdings" w:hint="default"/>
      </w:rPr>
    </w:lvl>
  </w:abstractNum>
  <w:abstractNum w:abstractNumId="33" w15:restartNumberingAfterBreak="0">
    <w:nsid w:val="60BA46A4"/>
    <w:multiLevelType w:val="hybridMultilevel"/>
    <w:tmpl w:val="A73C5B4A"/>
    <w:lvl w:ilvl="0" w:tplc="60A4D282">
      <w:start w:val="1"/>
      <w:numFmt w:val="bullet"/>
      <w:lvlText w:val=""/>
      <w:lvlJc w:val="left"/>
      <w:pPr>
        <w:ind w:left="720" w:hanging="360"/>
      </w:pPr>
      <w:rPr>
        <w:rFonts w:ascii="Wingdings" w:hAnsi="Wingdings" w:hint="default"/>
      </w:rPr>
    </w:lvl>
    <w:lvl w:ilvl="1" w:tplc="76A8AD72">
      <w:start w:val="1"/>
      <w:numFmt w:val="bullet"/>
      <w:lvlText w:val=""/>
      <w:lvlJc w:val="left"/>
      <w:pPr>
        <w:ind w:left="1440" w:hanging="360"/>
      </w:pPr>
      <w:rPr>
        <w:rFonts w:ascii="Wingdings" w:hAnsi="Wingdings" w:hint="default"/>
      </w:rPr>
    </w:lvl>
    <w:lvl w:ilvl="2" w:tplc="8D2A286A">
      <w:start w:val="1"/>
      <w:numFmt w:val="bullet"/>
      <w:lvlText w:val=""/>
      <w:lvlJc w:val="left"/>
      <w:pPr>
        <w:ind w:left="2160" w:hanging="360"/>
      </w:pPr>
      <w:rPr>
        <w:rFonts w:ascii="Wingdings" w:hAnsi="Wingdings" w:hint="default"/>
      </w:rPr>
    </w:lvl>
    <w:lvl w:ilvl="3" w:tplc="E7F067DC">
      <w:start w:val="1"/>
      <w:numFmt w:val="bullet"/>
      <w:lvlText w:val=""/>
      <w:lvlJc w:val="left"/>
      <w:pPr>
        <w:ind w:left="2880" w:hanging="360"/>
      </w:pPr>
      <w:rPr>
        <w:rFonts w:ascii="Wingdings" w:hAnsi="Wingdings" w:hint="default"/>
      </w:rPr>
    </w:lvl>
    <w:lvl w:ilvl="4" w:tplc="D174CE96">
      <w:start w:val="1"/>
      <w:numFmt w:val="bullet"/>
      <w:lvlText w:val=""/>
      <w:lvlJc w:val="left"/>
      <w:pPr>
        <w:ind w:left="3600" w:hanging="360"/>
      </w:pPr>
      <w:rPr>
        <w:rFonts w:ascii="Wingdings" w:hAnsi="Wingdings" w:hint="default"/>
      </w:rPr>
    </w:lvl>
    <w:lvl w:ilvl="5" w:tplc="DAE07BB8">
      <w:start w:val="1"/>
      <w:numFmt w:val="bullet"/>
      <w:lvlText w:val=""/>
      <w:lvlJc w:val="left"/>
      <w:pPr>
        <w:ind w:left="4320" w:hanging="360"/>
      </w:pPr>
      <w:rPr>
        <w:rFonts w:ascii="Wingdings" w:hAnsi="Wingdings" w:hint="default"/>
      </w:rPr>
    </w:lvl>
    <w:lvl w:ilvl="6" w:tplc="E2FED45A">
      <w:start w:val="1"/>
      <w:numFmt w:val="bullet"/>
      <w:lvlText w:val=""/>
      <w:lvlJc w:val="left"/>
      <w:pPr>
        <w:ind w:left="5040" w:hanging="360"/>
      </w:pPr>
      <w:rPr>
        <w:rFonts w:ascii="Wingdings" w:hAnsi="Wingdings" w:hint="default"/>
      </w:rPr>
    </w:lvl>
    <w:lvl w:ilvl="7" w:tplc="FD100BB8">
      <w:start w:val="1"/>
      <w:numFmt w:val="bullet"/>
      <w:lvlText w:val=""/>
      <w:lvlJc w:val="left"/>
      <w:pPr>
        <w:ind w:left="5760" w:hanging="360"/>
      </w:pPr>
      <w:rPr>
        <w:rFonts w:ascii="Wingdings" w:hAnsi="Wingdings" w:hint="default"/>
      </w:rPr>
    </w:lvl>
    <w:lvl w:ilvl="8" w:tplc="1302903C">
      <w:start w:val="1"/>
      <w:numFmt w:val="bullet"/>
      <w:lvlText w:val=""/>
      <w:lvlJc w:val="left"/>
      <w:pPr>
        <w:ind w:left="6480" w:hanging="360"/>
      </w:pPr>
      <w:rPr>
        <w:rFonts w:ascii="Wingdings" w:hAnsi="Wingdings" w:hint="default"/>
      </w:rPr>
    </w:lvl>
  </w:abstractNum>
  <w:abstractNum w:abstractNumId="34" w15:restartNumberingAfterBreak="0">
    <w:nsid w:val="64694BD5"/>
    <w:multiLevelType w:val="hybridMultilevel"/>
    <w:tmpl w:val="AEA47832"/>
    <w:lvl w:ilvl="0" w:tplc="E76EFD4E">
      <w:start w:val="1"/>
      <w:numFmt w:val="bullet"/>
      <w:lvlText w:val=""/>
      <w:lvlJc w:val="left"/>
      <w:pPr>
        <w:ind w:left="360" w:hanging="360"/>
      </w:pPr>
      <w:rPr>
        <w:rFonts w:ascii="Symbol" w:hAnsi="Symbol" w:hint="default"/>
      </w:rPr>
    </w:lvl>
    <w:lvl w:ilvl="1" w:tplc="2C96C7E8" w:tentative="1">
      <w:start w:val="1"/>
      <w:numFmt w:val="bullet"/>
      <w:lvlText w:val="o"/>
      <w:lvlJc w:val="left"/>
      <w:pPr>
        <w:ind w:left="1080" w:hanging="360"/>
      </w:pPr>
      <w:rPr>
        <w:rFonts w:ascii="Courier New" w:hAnsi="Courier New" w:hint="default"/>
      </w:rPr>
    </w:lvl>
    <w:lvl w:ilvl="2" w:tplc="B51EC438" w:tentative="1">
      <w:start w:val="1"/>
      <w:numFmt w:val="bullet"/>
      <w:lvlText w:val=""/>
      <w:lvlJc w:val="left"/>
      <w:pPr>
        <w:ind w:left="1800" w:hanging="360"/>
      </w:pPr>
      <w:rPr>
        <w:rFonts w:ascii="Wingdings" w:hAnsi="Wingdings" w:hint="default"/>
      </w:rPr>
    </w:lvl>
    <w:lvl w:ilvl="3" w:tplc="31A853E0" w:tentative="1">
      <w:start w:val="1"/>
      <w:numFmt w:val="bullet"/>
      <w:lvlText w:val=""/>
      <w:lvlJc w:val="left"/>
      <w:pPr>
        <w:ind w:left="2520" w:hanging="360"/>
      </w:pPr>
      <w:rPr>
        <w:rFonts w:ascii="Symbol" w:hAnsi="Symbol" w:hint="default"/>
      </w:rPr>
    </w:lvl>
    <w:lvl w:ilvl="4" w:tplc="297E183C" w:tentative="1">
      <w:start w:val="1"/>
      <w:numFmt w:val="bullet"/>
      <w:lvlText w:val="o"/>
      <w:lvlJc w:val="left"/>
      <w:pPr>
        <w:ind w:left="3240" w:hanging="360"/>
      </w:pPr>
      <w:rPr>
        <w:rFonts w:ascii="Courier New" w:hAnsi="Courier New" w:hint="default"/>
      </w:rPr>
    </w:lvl>
    <w:lvl w:ilvl="5" w:tplc="351018DC" w:tentative="1">
      <w:start w:val="1"/>
      <w:numFmt w:val="bullet"/>
      <w:lvlText w:val=""/>
      <w:lvlJc w:val="left"/>
      <w:pPr>
        <w:ind w:left="3960" w:hanging="360"/>
      </w:pPr>
      <w:rPr>
        <w:rFonts w:ascii="Wingdings" w:hAnsi="Wingdings" w:hint="default"/>
      </w:rPr>
    </w:lvl>
    <w:lvl w:ilvl="6" w:tplc="F4D66F9A" w:tentative="1">
      <w:start w:val="1"/>
      <w:numFmt w:val="bullet"/>
      <w:lvlText w:val=""/>
      <w:lvlJc w:val="left"/>
      <w:pPr>
        <w:ind w:left="4680" w:hanging="360"/>
      </w:pPr>
      <w:rPr>
        <w:rFonts w:ascii="Symbol" w:hAnsi="Symbol" w:hint="default"/>
      </w:rPr>
    </w:lvl>
    <w:lvl w:ilvl="7" w:tplc="D966A81E" w:tentative="1">
      <w:start w:val="1"/>
      <w:numFmt w:val="bullet"/>
      <w:lvlText w:val="o"/>
      <w:lvlJc w:val="left"/>
      <w:pPr>
        <w:ind w:left="5400" w:hanging="360"/>
      </w:pPr>
      <w:rPr>
        <w:rFonts w:ascii="Courier New" w:hAnsi="Courier New" w:hint="default"/>
      </w:rPr>
    </w:lvl>
    <w:lvl w:ilvl="8" w:tplc="EFA63C02" w:tentative="1">
      <w:start w:val="1"/>
      <w:numFmt w:val="bullet"/>
      <w:lvlText w:val=""/>
      <w:lvlJc w:val="left"/>
      <w:pPr>
        <w:ind w:left="6120" w:hanging="360"/>
      </w:pPr>
      <w:rPr>
        <w:rFonts w:ascii="Wingdings" w:hAnsi="Wingdings" w:hint="default"/>
      </w:rPr>
    </w:lvl>
  </w:abstractNum>
  <w:abstractNum w:abstractNumId="35" w15:restartNumberingAfterBreak="0">
    <w:nsid w:val="68001FAF"/>
    <w:multiLevelType w:val="hybridMultilevel"/>
    <w:tmpl w:val="64D48948"/>
    <w:lvl w:ilvl="0" w:tplc="EF54FFB4">
      <w:start w:val="1"/>
      <w:numFmt w:val="bullet"/>
      <w:lvlText w:val=""/>
      <w:lvlJc w:val="left"/>
      <w:pPr>
        <w:ind w:left="720" w:hanging="360"/>
      </w:pPr>
      <w:rPr>
        <w:rFonts w:ascii="Symbol" w:hAnsi="Symbol" w:hint="default"/>
      </w:rPr>
    </w:lvl>
    <w:lvl w:ilvl="1" w:tplc="4AD647BA" w:tentative="1">
      <w:start w:val="1"/>
      <w:numFmt w:val="bullet"/>
      <w:lvlText w:val="o"/>
      <w:lvlJc w:val="left"/>
      <w:pPr>
        <w:ind w:left="1440" w:hanging="360"/>
      </w:pPr>
      <w:rPr>
        <w:rFonts w:ascii="Courier New" w:hAnsi="Courier New" w:hint="default"/>
      </w:rPr>
    </w:lvl>
    <w:lvl w:ilvl="2" w:tplc="17104058" w:tentative="1">
      <w:start w:val="1"/>
      <w:numFmt w:val="bullet"/>
      <w:lvlText w:val=""/>
      <w:lvlJc w:val="left"/>
      <w:pPr>
        <w:ind w:left="2160" w:hanging="360"/>
      </w:pPr>
      <w:rPr>
        <w:rFonts w:ascii="Wingdings" w:hAnsi="Wingdings" w:hint="default"/>
      </w:rPr>
    </w:lvl>
    <w:lvl w:ilvl="3" w:tplc="DC46ED46" w:tentative="1">
      <w:start w:val="1"/>
      <w:numFmt w:val="bullet"/>
      <w:lvlText w:val=""/>
      <w:lvlJc w:val="left"/>
      <w:pPr>
        <w:ind w:left="2880" w:hanging="360"/>
      </w:pPr>
      <w:rPr>
        <w:rFonts w:ascii="Symbol" w:hAnsi="Symbol" w:hint="default"/>
      </w:rPr>
    </w:lvl>
    <w:lvl w:ilvl="4" w:tplc="55589FC0" w:tentative="1">
      <w:start w:val="1"/>
      <w:numFmt w:val="bullet"/>
      <w:lvlText w:val="o"/>
      <w:lvlJc w:val="left"/>
      <w:pPr>
        <w:ind w:left="3600" w:hanging="360"/>
      </w:pPr>
      <w:rPr>
        <w:rFonts w:ascii="Courier New" w:hAnsi="Courier New" w:hint="default"/>
      </w:rPr>
    </w:lvl>
    <w:lvl w:ilvl="5" w:tplc="3106FE1E" w:tentative="1">
      <w:start w:val="1"/>
      <w:numFmt w:val="bullet"/>
      <w:lvlText w:val=""/>
      <w:lvlJc w:val="left"/>
      <w:pPr>
        <w:ind w:left="4320" w:hanging="360"/>
      </w:pPr>
      <w:rPr>
        <w:rFonts w:ascii="Wingdings" w:hAnsi="Wingdings" w:hint="default"/>
      </w:rPr>
    </w:lvl>
    <w:lvl w:ilvl="6" w:tplc="4D5A0E0E" w:tentative="1">
      <w:start w:val="1"/>
      <w:numFmt w:val="bullet"/>
      <w:lvlText w:val=""/>
      <w:lvlJc w:val="left"/>
      <w:pPr>
        <w:ind w:left="5040" w:hanging="360"/>
      </w:pPr>
      <w:rPr>
        <w:rFonts w:ascii="Symbol" w:hAnsi="Symbol" w:hint="default"/>
      </w:rPr>
    </w:lvl>
    <w:lvl w:ilvl="7" w:tplc="69DA5FA6" w:tentative="1">
      <w:start w:val="1"/>
      <w:numFmt w:val="bullet"/>
      <w:lvlText w:val="o"/>
      <w:lvlJc w:val="left"/>
      <w:pPr>
        <w:ind w:left="5760" w:hanging="360"/>
      </w:pPr>
      <w:rPr>
        <w:rFonts w:ascii="Courier New" w:hAnsi="Courier New" w:hint="default"/>
      </w:rPr>
    </w:lvl>
    <w:lvl w:ilvl="8" w:tplc="FDCACF96" w:tentative="1">
      <w:start w:val="1"/>
      <w:numFmt w:val="bullet"/>
      <w:lvlText w:val=""/>
      <w:lvlJc w:val="left"/>
      <w:pPr>
        <w:ind w:left="6480" w:hanging="360"/>
      </w:pPr>
      <w:rPr>
        <w:rFonts w:ascii="Wingdings" w:hAnsi="Wingdings" w:hint="default"/>
      </w:rPr>
    </w:lvl>
  </w:abstractNum>
  <w:abstractNum w:abstractNumId="36" w15:restartNumberingAfterBreak="0">
    <w:nsid w:val="6D1B2DC9"/>
    <w:multiLevelType w:val="hybridMultilevel"/>
    <w:tmpl w:val="D4AE97D8"/>
    <w:lvl w:ilvl="0" w:tplc="F92A77B4">
      <w:start w:val="1"/>
      <w:numFmt w:val="bullet"/>
      <w:lvlText w:val=""/>
      <w:lvlJc w:val="left"/>
      <w:pPr>
        <w:ind w:left="720" w:hanging="360"/>
      </w:pPr>
      <w:rPr>
        <w:rFonts w:ascii="Symbol" w:hAnsi="Symbol" w:hint="default"/>
      </w:rPr>
    </w:lvl>
    <w:lvl w:ilvl="1" w:tplc="B0F655EA">
      <w:start w:val="1"/>
      <w:numFmt w:val="bullet"/>
      <w:lvlText w:val="o"/>
      <w:lvlJc w:val="left"/>
      <w:pPr>
        <w:ind w:left="1440" w:hanging="360"/>
      </w:pPr>
      <w:rPr>
        <w:rFonts w:ascii="Courier New" w:hAnsi="Courier New" w:hint="default"/>
      </w:rPr>
    </w:lvl>
    <w:lvl w:ilvl="2" w:tplc="63FAEDC0">
      <w:start w:val="1"/>
      <w:numFmt w:val="bullet"/>
      <w:lvlText w:val=""/>
      <w:lvlJc w:val="left"/>
      <w:pPr>
        <w:ind w:left="2160" w:hanging="360"/>
      </w:pPr>
      <w:rPr>
        <w:rFonts w:ascii="Wingdings" w:hAnsi="Wingdings" w:hint="default"/>
      </w:rPr>
    </w:lvl>
    <w:lvl w:ilvl="3" w:tplc="A698C27E">
      <w:start w:val="1"/>
      <w:numFmt w:val="bullet"/>
      <w:lvlText w:val=""/>
      <w:lvlJc w:val="left"/>
      <w:pPr>
        <w:ind w:left="2880" w:hanging="360"/>
      </w:pPr>
      <w:rPr>
        <w:rFonts w:ascii="Symbol" w:hAnsi="Symbol" w:hint="default"/>
      </w:rPr>
    </w:lvl>
    <w:lvl w:ilvl="4" w:tplc="0428B8B2">
      <w:start w:val="1"/>
      <w:numFmt w:val="bullet"/>
      <w:lvlText w:val="o"/>
      <w:lvlJc w:val="left"/>
      <w:pPr>
        <w:ind w:left="3600" w:hanging="360"/>
      </w:pPr>
      <w:rPr>
        <w:rFonts w:ascii="Courier New" w:hAnsi="Courier New" w:hint="default"/>
      </w:rPr>
    </w:lvl>
    <w:lvl w:ilvl="5" w:tplc="2F24DC18">
      <w:start w:val="1"/>
      <w:numFmt w:val="bullet"/>
      <w:lvlText w:val=""/>
      <w:lvlJc w:val="left"/>
      <w:pPr>
        <w:ind w:left="4320" w:hanging="360"/>
      </w:pPr>
      <w:rPr>
        <w:rFonts w:ascii="Wingdings" w:hAnsi="Wingdings" w:hint="default"/>
      </w:rPr>
    </w:lvl>
    <w:lvl w:ilvl="6" w:tplc="10A27D82">
      <w:start w:val="1"/>
      <w:numFmt w:val="bullet"/>
      <w:lvlText w:val=""/>
      <w:lvlJc w:val="left"/>
      <w:pPr>
        <w:ind w:left="5040" w:hanging="360"/>
      </w:pPr>
      <w:rPr>
        <w:rFonts w:ascii="Symbol" w:hAnsi="Symbol" w:hint="default"/>
      </w:rPr>
    </w:lvl>
    <w:lvl w:ilvl="7" w:tplc="624EDB2A">
      <w:start w:val="1"/>
      <w:numFmt w:val="bullet"/>
      <w:lvlText w:val="o"/>
      <w:lvlJc w:val="left"/>
      <w:pPr>
        <w:ind w:left="5760" w:hanging="360"/>
      </w:pPr>
      <w:rPr>
        <w:rFonts w:ascii="Courier New" w:hAnsi="Courier New" w:hint="default"/>
      </w:rPr>
    </w:lvl>
    <w:lvl w:ilvl="8" w:tplc="9E6E8604">
      <w:start w:val="1"/>
      <w:numFmt w:val="bullet"/>
      <w:lvlText w:val=""/>
      <w:lvlJc w:val="left"/>
      <w:pPr>
        <w:ind w:left="6480" w:hanging="360"/>
      </w:pPr>
      <w:rPr>
        <w:rFonts w:ascii="Wingdings" w:hAnsi="Wingdings" w:hint="default"/>
      </w:rPr>
    </w:lvl>
  </w:abstractNum>
  <w:abstractNum w:abstractNumId="37" w15:restartNumberingAfterBreak="0">
    <w:nsid w:val="720F7C0A"/>
    <w:multiLevelType w:val="multilevel"/>
    <w:tmpl w:val="CD783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B35781"/>
    <w:multiLevelType w:val="hybridMultilevel"/>
    <w:tmpl w:val="80A6ED38"/>
    <w:lvl w:ilvl="0" w:tplc="FC74A776">
      <w:start w:val="1"/>
      <w:numFmt w:val="decimal"/>
      <w:lvlText w:val="%1."/>
      <w:lvlJc w:val="left"/>
      <w:pPr>
        <w:ind w:left="720" w:hanging="360"/>
      </w:pPr>
    </w:lvl>
    <w:lvl w:ilvl="1" w:tplc="D1F68B6A">
      <w:start w:val="1"/>
      <w:numFmt w:val="lowerLetter"/>
      <w:lvlText w:val="%2."/>
      <w:lvlJc w:val="left"/>
      <w:pPr>
        <w:ind w:left="1440" w:hanging="360"/>
      </w:pPr>
    </w:lvl>
    <w:lvl w:ilvl="2" w:tplc="E4AE9DFC">
      <w:start w:val="1"/>
      <w:numFmt w:val="lowerRoman"/>
      <w:lvlText w:val="%3."/>
      <w:lvlJc w:val="right"/>
      <w:pPr>
        <w:ind w:left="2160" w:hanging="180"/>
      </w:pPr>
    </w:lvl>
    <w:lvl w:ilvl="3" w:tplc="77989578">
      <w:start w:val="1"/>
      <w:numFmt w:val="decimal"/>
      <w:lvlText w:val="%4."/>
      <w:lvlJc w:val="left"/>
      <w:pPr>
        <w:ind w:left="2880" w:hanging="360"/>
      </w:pPr>
    </w:lvl>
    <w:lvl w:ilvl="4" w:tplc="803A9AAC">
      <w:start w:val="1"/>
      <w:numFmt w:val="lowerLetter"/>
      <w:lvlText w:val="%5."/>
      <w:lvlJc w:val="left"/>
      <w:pPr>
        <w:ind w:left="3600" w:hanging="360"/>
      </w:pPr>
    </w:lvl>
    <w:lvl w:ilvl="5" w:tplc="699AB8A4">
      <w:start w:val="1"/>
      <w:numFmt w:val="lowerRoman"/>
      <w:lvlText w:val="%6."/>
      <w:lvlJc w:val="right"/>
      <w:pPr>
        <w:ind w:left="4320" w:hanging="180"/>
      </w:pPr>
    </w:lvl>
    <w:lvl w:ilvl="6" w:tplc="0FC44C3C">
      <w:start w:val="1"/>
      <w:numFmt w:val="decimal"/>
      <w:lvlText w:val="%7."/>
      <w:lvlJc w:val="left"/>
      <w:pPr>
        <w:ind w:left="5040" w:hanging="360"/>
      </w:pPr>
    </w:lvl>
    <w:lvl w:ilvl="7" w:tplc="0FEEA1AA">
      <w:start w:val="1"/>
      <w:numFmt w:val="lowerLetter"/>
      <w:lvlText w:val="%8."/>
      <w:lvlJc w:val="left"/>
      <w:pPr>
        <w:ind w:left="5760" w:hanging="360"/>
      </w:pPr>
    </w:lvl>
    <w:lvl w:ilvl="8" w:tplc="811C9728">
      <w:start w:val="1"/>
      <w:numFmt w:val="lowerRoman"/>
      <w:lvlText w:val="%9."/>
      <w:lvlJc w:val="right"/>
      <w:pPr>
        <w:ind w:left="6480" w:hanging="180"/>
      </w:pPr>
    </w:lvl>
  </w:abstractNum>
  <w:abstractNum w:abstractNumId="39" w15:restartNumberingAfterBreak="0">
    <w:nsid w:val="76B7D522"/>
    <w:multiLevelType w:val="hybridMultilevel"/>
    <w:tmpl w:val="80B8AD98"/>
    <w:lvl w:ilvl="0" w:tplc="2F52CB82">
      <w:start w:val="1"/>
      <w:numFmt w:val="decimal"/>
      <w:lvlText w:val="%1."/>
      <w:lvlJc w:val="left"/>
      <w:pPr>
        <w:ind w:left="720" w:hanging="360"/>
      </w:pPr>
    </w:lvl>
    <w:lvl w:ilvl="1" w:tplc="C0EA7182">
      <w:start w:val="1"/>
      <w:numFmt w:val="lowerLetter"/>
      <w:lvlText w:val="%2."/>
      <w:lvlJc w:val="left"/>
      <w:pPr>
        <w:ind w:left="1440" w:hanging="360"/>
      </w:pPr>
    </w:lvl>
    <w:lvl w:ilvl="2" w:tplc="EAA2118C">
      <w:start w:val="1"/>
      <w:numFmt w:val="lowerRoman"/>
      <w:lvlText w:val="%3."/>
      <w:lvlJc w:val="right"/>
      <w:pPr>
        <w:ind w:left="2160" w:hanging="180"/>
      </w:pPr>
    </w:lvl>
    <w:lvl w:ilvl="3" w:tplc="A6823B24">
      <w:start w:val="1"/>
      <w:numFmt w:val="decimal"/>
      <w:lvlText w:val="%4."/>
      <w:lvlJc w:val="left"/>
      <w:pPr>
        <w:ind w:left="2880" w:hanging="360"/>
      </w:pPr>
    </w:lvl>
    <w:lvl w:ilvl="4" w:tplc="644E600C">
      <w:start w:val="1"/>
      <w:numFmt w:val="lowerLetter"/>
      <w:lvlText w:val="%5."/>
      <w:lvlJc w:val="left"/>
      <w:pPr>
        <w:ind w:left="3600" w:hanging="360"/>
      </w:pPr>
    </w:lvl>
    <w:lvl w:ilvl="5" w:tplc="2A2C57AC">
      <w:start w:val="1"/>
      <w:numFmt w:val="lowerRoman"/>
      <w:lvlText w:val="%6."/>
      <w:lvlJc w:val="right"/>
      <w:pPr>
        <w:ind w:left="4320" w:hanging="180"/>
      </w:pPr>
    </w:lvl>
    <w:lvl w:ilvl="6" w:tplc="EB50E36C">
      <w:start w:val="1"/>
      <w:numFmt w:val="decimal"/>
      <w:lvlText w:val="%7."/>
      <w:lvlJc w:val="left"/>
      <w:pPr>
        <w:ind w:left="5040" w:hanging="360"/>
      </w:pPr>
    </w:lvl>
    <w:lvl w:ilvl="7" w:tplc="2C5A03FE">
      <w:start w:val="1"/>
      <w:numFmt w:val="lowerLetter"/>
      <w:lvlText w:val="%8."/>
      <w:lvlJc w:val="left"/>
      <w:pPr>
        <w:ind w:left="5760" w:hanging="360"/>
      </w:pPr>
    </w:lvl>
    <w:lvl w:ilvl="8" w:tplc="87C4D47C">
      <w:start w:val="1"/>
      <w:numFmt w:val="lowerRoman"/>
      <w:lvlText w:val="%9."/>
      <w:lvlJc w:val="right"/>
      <w:pPr>
        <w:ind w:left="6480" w:hanging="180"/>
      </w:pPr>
    </w:lvl>
  </w:abstractNum>
  <w:abstractNum w:abstractNumId="40" w15:restartNumberingAfterBreak="0">
    <w:nsid w:val="77746867"/>
    <w:multiLevelType w:val="hybridMultilevel"/>
    <w:tmpl w:val="000C1BBA"/>
    <w:lvl w:ilvl="0" w:tplc="D03C1CEC">
      <w:start w:val="1"/>
      <w:numFmt w:val="bullet"/>
      <w:lvlText w:val=""/>
      <w:lvlJc w:val="left"/>
      <w:pPr>
        <w:ind w:left="360" w:hanging="360"/>
      </w:pPr>
      <w:rPr>
        <w:rFonts w:ascii="Symbol" w:hAnsi="Symbol" w:hint="default"/>
      </w:rPr>
    </w:lvl>
    <w:lvl w:ilvl="1" w:tplc="04FEE7AC" w:tentative="1">
      <w:start w:val="1"/>
      <w:numFmt w:val="bullet"/>
      <w:lvlText w:val="o"/>
      <w:lvlJc w:val="left"/>
      <w:pPr>
        <w:ind w:left="1080" w:hanging="360"/>
      </w:pPr>
      <w:rPr>
        <w:rFonts w:ascii="Courier New" w:hAnsi="Courier New" w:hint="default"/>
      </w:rPr>
    </w:lvl>
    <w:lvl w:ilvl="2" w:tplc="311A1982" w:tentative="1">
      <w:start w:val="1"/>
      <w:numFmt w:val="bullet"/>
      <w:lvlText w:val=""/>
      <w:lvlJc w:val="left"/>
      <w:pPr>
        <w:ind w:left="1800" w:hanging="360"/>
      </w:pPr>
      <w:rPr>
        <w:rFonts w:ascii="Wingdings" w:hAnsi="Wingdings" w:hint="default"/>
      </w:rPr>
    </w:lvl>
    <w:lvl w:ilvl="3" w:tplc="F52C1B86" w:tentative="1">
      <w:start w:val="1"/>
      <w:numFmt w:val="bullet"/>
      <w:lvlText w:val=""/>
      <w:lvlJc w:val="left"/>
      <w:pPr>
        <w:ind w:left="2520" w:hanging="360"/>
      </w:pPr>
      <w:rPr>
        <w:rFonts w:ascii="Symbol" w:hAnsi="Symbol" w:hint="default"/>
      </w:rPr>
    </w:lvl>
    <w:lvl w:ilvl="4" w:tplc="4F82C578" w:tentative="1">
      <w:start w:val="1"/>
      <w:numFmt w:val="bullet"/>
      <w:lvlText w:val="o"/>
      <w:lvlJc w:val="left"/>
      <w:pPr>
        <w:ind w:left="3240" w:hanging="360"/>
      </w:pPr>
      <w:rPr>
        <w:rFonts w:ascii="Courier New" w:hAnsi="Courier New" w:hint="default"/>
      </w:rPr>
    </w:lvl>
    <w:lvl w:ilvl="5" w:tplc="23304812" w:tentative="1">
      <w:start w:val="1"/>
      <w:numFmt w:val="bullet"/>
      <w:lvlText w:val=""/>
      <w:lvlJc w:val="left"/>
      <w:pPr>
        <w:ind w:left="3960" w:hanging="360"/>
      </w:pPr>
      <w:rPr>
        <w:rFonts w:ascii="Wingdings" w:hAnsi="Wingdings" w:hint="default"/>
      </w:rPr>
    </w:lvl>
    <w:lvl w:ilvl="6" w:tplc="69A8DC12" w:tentative="1">
      <w:start w:val="1"/>
      <w:numFmt w:val="bullet"/>
      <w:lvlText w:val=""/>
      <w:lvlJc w:val="left"/>
      <w:pPr>
        <w:ind w:left="4680" w:hanging="360"/>
      </w:pPr>
      <w:rPr>
        <w:rFonts w:ascii="Symbol" w:hAnsi="Symbol" w:hint="default"/>
      </w:rPr>
    </w:lvl>
    <w:lvl w:ilvl="7" w:tplc="59A81080" w:tentative="1">
      <w:start w:val="1"/>
      <w:numFmt w:val="bullet"/>
      <w:lvlText w:val="o"/>
      <w:lvlJc w:val="left"/>
      <w:pPr>
        <w:ind w:left="5400" w:hanging="360"/>
      </w:pPr>
      <w:rPr>
        <w:rFonts w:ascii="Courier New" w:hAnsi="Courier New" w:hint="default"/>
      </w:rPr>
    </w:lvl>
    <w:lvl w:ilvl="8" w:tplc="6104634A" w:tentative="1">
      <w:start w:val="1"/>
      <w:numFmt w:val="bullet"/>
      <w:lvlText w:val=""/>
      <w:lvlJc w:val="left"/>
      <w:pPr>
        <w:ind w:left="6120" w:hanging="360"/>
      </w:pPr>
      <w:rPr>
        <w:rFonts w:ascii="Wingdings" w:hAnsi="Wingdings" w:hint="default"/>
      </w:rPr>
    </w:lvl>
  </w:abstractNum>
  <w:num w:numId="1" w16cid:durableId="42489283">
    <w:abstractNumId w:val="38"/>
  </w:num>
  <w:num w:numId="2" w16cid:durableId="1417362006">
    <w:abstractNumId w:val="20"/>
  </w:num>
  <w:num w:numId="3" w16cid:durableId="1378705677">
    <w:abstractNumId w:val="5"/>
  </w:num>
  <w:num w:numId="4" w16cid:durableId="968126693">
    <w:abstractNumId w:val="29"/>
  </w:num>
  <w:num w:numId="5" w16cid:durableId="1621954972">
    <w:abstractNumId w:val="3"/>
  </w:num>
  <w:num w:numId="6" w16cid:durableId="1802262681">
    <w:abstractNumId w:val="39"/>
  </w:num>
  <w:num w:numId="7" w16cid:durableId="987518237">
    <w:abstractNumId w:val="31"/>
  </w:num>
  <w:num w:numId="8" w16cid:durableId="2103603966">
    <w:abstractNumId w:val="19"/>
  </w:num>
  <w:num w:numId="9" w16cid:durableId="890964995">
    <w:abstractNumId w:val="6"/>
  </w:num>
  <w:num w:numId="10" w16cid:durableId="378827520">
    <w:abstractNumId w:val="27"/>
  </w:num>
  <w:num w:numId="11" w16cid:durableId="1945382758">
    <w:abstractNumId w:val="8"/>
  </w:num>
  <w:num w:numId="12" w16cid:durableId="453905247">
    <w:abstractNumId w:val="17"/>
  </w:num>
  <w:num w:numId="13" w16cid:durableId="404106117">
    <w:abstractNumId w:val="33"/>
  </w:num>
  <w:num w:numId="14" w16cid:durableId="1466774734">
    <w:abstractNumId w:val="36"/>
  </w:num>
  <w:num w:numId="15" w16cid:durableId="1359505548">
    <w:abstractNumId w:val="30"/>
  </w:num>
  <w:num w:numId="16" w16cid:durableId="264729628">
    <w:abstractNumId w:val="1"/>
  </w:num>
  <w:num w:numId="17" w16cid:durableId="1006252791">
    <w:abstractNumId w:val="26"/>
  </w:num>
  <w:num w:numId="18" w16cid:durableId="776678264">
    <w:abstractNumId w:val="23"/>
  </w:num>
  <w:num w:numId="19" w16cid:durableId="1078138040">
    <w:abstractNumId w:val="0"/>
  </w:num>
  <w:num w:numId="20" w16cid:durableId="1414204958">
    <w:abstractNumId w:val="11"/>
  </w:num>
  <w:num w:numId="21" w16cid:durableId="1258634341">
    <w:abstractNumId w:val="28"/>
  </w:num>
  <w:num w:numId="22" w16cid:durableId="494997988">
    <w:abstractNumId w:val="24"/>
  </w:num>
  <w:num w:numId="23" w16cid:durableId="2122801685">
    <w:abstractNumId w:val="12"/>
  </w:num>
  <w:num w:numId="24" w16cid:durableId="2113939615">
    <w:abstractNumId w:val="16"/>
  </w:num>
  <w:num w:numId="25" w16cid:durableId="452794989">
    <w:abstractNumId w:val="35"/>
  </w:num>
  <w:num w:numId="26" w16cid:durableId="199128226">
    <w:abstractNumId w:val="9"/>
  </w:num>
  <w:num w:numId="27" w16cid:durableId="801580121">
    <w:abstractNumId w:val="37"/>
  </w:num>
  <w:num w:numId="28" w16cid:durableId="1550023579">
    <w:abstractNumId w:val="18"/>
  </w:num>
  <w:num w:numId="29" w16cid:durableId="1370841300">
    <w:abstractNumId w:val="2"/>
  </w:num>
  <w:num w:numId="30" w16cid:durableId="329843105">
    <w:abstractNumId w:val="7"/>
  </w:num>
  <w:num w:numId="31" w16cid:durableId="1117679427">
    <w:abstractNumId w:val="15"/>
  </w:num>
  <w:num w:numId="32" w16cid:durableId="2087652421">
    <w:abstractNumId w:val="32"/>
  </w:num>
  <w:num w:numId="33" w16cid:durableId="373311337">
    <w:abstractNumId w:val="22"/>
  </w:num>
  <w:num w:numId="34" w16cid:durableId="819074856">
    <w:abstractNumId w:val="21"/>
  </w:num>
  <w:num w:numId="35" w16cid:durableId="869999748">
    <w:abstractNumId w:val="4"/>
  </w:num>
  <w:num w:numId="36" w16cid:durableId="2124883198">
    <w:abstractNumId w:val="34"/>
  </w:num>
  <w:num w:numId="37" w16cid:durableId="438525993">
    <w:abstractNumId w:val="25"/>
  </w:num>
  <w:num w:numId="38" w16cid:durableId="1298486717">
    <w:abstractNumId w:val="40"/>
  </w:num>
  <w:num w:numId="39" w16cid:durableId="595285081">
    <w:abstractNumId w:val="13"/>
  </w:num>
  <w:num w:numId="40" w16cid:durableId="93748125">
    <w:abstractNumId w:val="14"/>
  </w:num>
  <w:num w:numId="41" w16cid:durableId="3876096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9F9"/>
    <w:rsid w:val="00032D5B"/>
    <w:rsid w:val="0003341E"/>
    <w:rsid w:val="000336CC"/>
    <w:rsid w:val="00035FE7"/>
    <w:rsid w:val="0004193C"/>
    <w:rsid w:val="00042199"/>
    <w:rsid w:val="00043200"/>
    <w:rsid w:val="00045601"/>
    <w:rsid w:val="00053C64"/>
    <w:rsid w:val="00053F2A"/>
    <w:rsid w:val="00057D55"/>
    <w:rsid w:val="000747B8"/>
    <w:rsid w:val="000752C8"/>
    <w:rsid w:val="000914A7"/>
    <w:rsid w:val="000A38E3"/>
    <w:rsid w:val="000A433F"/>
    <w:rsid w:val="000B18F6"/>
    <w:rsid w:val="000B6541"/>
    <w:rsid w:val="000B7549"/>
    <w:rsid w:val="000C5C6C"/>
    <w:rsid w:val="000C60DF"/>
    <w:rsid w:val="000D3632"/>
    <w:rsid w:val="000D44BE"/>
    <w:rsid w:val="000E2D1E"/>
    <w:rsid w:val="000E4A61"/>
    <w:rsid w:val="000F3C53"/>
    <w:rsid w:val="000F6702"/>
    <w:rsid w:val="001068B2"/>
    <w:rsid w:val="00106CD3"/>
    <w:rsid w:val="00111CD9"/>
    <w:rsid w:val="00117EEA"/>
    <w:rsid w:val="00130BE9"/>
    <w:rsid w:val="001452C6"/>
    <w:rsid w:val="0015153A"/>
    <w:rsid w:val="00154281"/>
    <w:rsid w:val="0016353A"/>
    <w:rsid w:val="0016367A"/>
    <w:rsid w:val="00171BF2"/>
    <w:rsid w:val="00177D00"/>
    <w:rsid w:val="00190BEE"/>
    <w:rsid w:val="001A5429"/>
    <w:rsid w:val="001B48AD"/>
    <w:rsid w:val="001B631D"/>
    <w:rsid w:val="001C09F9"/>
    <w:rsid w:val="001C5673"/>
    <w:rsid w:val="001C5DF6"/>
    <w:rsid w:val="001C68EA"/>
    <w:rsid w:val="001C89E6"/>
    <w:rsid w:val="001D4CA7"/>
    <w:rsid w:val="001F4BAA"/>
    <w:rsid w:val="00201619"/>
    <w:rsid w:val="00207F9C"/>
    <w:rsid w:val="0021026B"/>
    <w:rsid w:val="00210829"/>
    <w:rsid w:val="00214C5E"/>
    <w:rsid w:val="0024454D"/>
    <w:rsid w:val="00244A40"/>
    <w:rsid w:val="00246216"/>
    <w:rsid w:val="00253B59"/>
    <w:rsid w:val="00270FCB"/>
    <w:rsid w:val="0027595C"/>
    <w:rsid w:val="00276347"/>
    <w:rsid w:val="00290E4F"/>
    <w:rsid w:val="002959D8"/>
    <w:rsid w:val="002A3440"/>
    <w:rsid w:val="002B2CF4"/>
    <w:rsid w:val="002C264B"/>
    <w:rsid w:val="002C3A97"/>
    <w:rsid w:val="002C3AFD"/>
    <w:rsid w:val="002D37A6"/>
    <w:rsid w:val="002D3DC1"/>
    <w:rsid w:val="002D5C02"/>
    <w:rsid w:val="002D5CE8"/>
    <w:rsid w:val="002D6345"/>
    <w:rsid w:val="002D685B"/>
    <w:rsid w:val="002E2CFA"/>
    <w:rsid w:val="002E2D58"/>
    <w:rsid w:val="002E3C46"/>
    <w:rsid w:val="002E7E5E"/>
    <w:rsid w:val="002F177F"/>
    <w:rsid w:val="002F685B"/>
    <w:rsid w:val="0030130B"/>
    <w:rsid w:val="00304185"/>
    <w:rsid w:val="003046D9"/>
    <w:rsid w:val="0030659D"/>
    <w:rsid w:val="00321050"/>
    <w:rsid w:val="003212FB"/>
    <w:rsid w:val="00323CF2"/>
    <w:rsid w:val="00326E26"/>
    <w:rsid w:val="0032780E"/>
    <w:rsid w:val="00327D22"/>
    <w:rsid w:val="003325BD"/>
    <w:rsid w:val="003376DA"/>
    <w:rsid w:val="0034025D"/>
    <w:rsid w:val="00340948"/>
    <w:rsid w:val="0034514A"/>
    <w:rsid w:val="003522C7"/>
    <w:rsid w:val="003619BF"/>
    <w:rsid w:val="00376024"/>
    <w:rsid w:val="00383A76"/>
    <w:rsid w:val="003913EB"/>
    <w:rsid w:val="003935FA"/>
    <w:rsid w:val="003968F8"/>
    <w:rsid w:val="003A0348"/>
    <w:rsid w:val="003C24D6"/>
    <w:rsid w:val="003C298E"/>
    <w:rsid w:val="003C3FE3"/>
    <w:rsid w:val="003C4A97"/>
    <w:rsid w:val="003E3851"/>
    <w:rsid w:val="003E426E"/>
    <w:rsid w:val="003E5641"/>
    <w:rsid w:val="003E6B36"/>
    <w:rsid w:val="003F04F7"/>
    <w:rsid w:val="003F2191"/>
    <w:rsid w:val="003F457C"/>
    <w:rsid w:val="00400EEA"/>
    <w:rsid w:val="00411C64"/>
    <w:rsid w:val="00412B23"/>
    <w:rsid w:val="0042189F"/>
    <w:rsid w:val="004226A3"/>
    <w:rsid w:val="004402FE"/>
    <w:rsid w:val="0045107A"/>
    <w:rsid w:val="00451AE7"/>
    <w:rsid w:val="00454EE6"/>
    <w:rsid w:val="004601AE"/>
    <w:rsid w:val="004605FC"/>
    <w:rsid w:val="0046618C"/>
    <w:rsid w:val="00471598"/>
    <w:rsid w:val="00481465"/>
    <w:rsid w:val="00493C55"/>
    <w:rsid w:val="004A1720"/>
    <w:rsid w:val="004A59DB"/>
    <w:rsid w:val="004B2997"/>
    <w:rsid w:val="004C1A5D"/>
    <w:rsid w:val="004C5984"/>
    <w:rsid w:val="004C623F"/>
    <w:rsid w:val="004D51B6"/>
    <w:rsid w:val="004E0AB3"/>
    <w:rsid w:val="004F2434"/>
    <w:rsid w:val="004F4514"/>
    <w:rsid w:val="004F73F0"/>
    <w:rsid w:val="00502EFA"/>
    <w:rsid w:val="00521731"/>
    <w:rsid w:val="00523389"/>
    <w:rsid w:val="0052463D"/>
    <w:rsid w:val="005314DA"/>
    <w:rsid w:val="00553BEB"/>
    <w:rsid w:val="005609BD"/>
    <w:rsid w:val="00560E3F"/>
    <w:rsid w:val="00576495"/>
    <w:rsid w:val="00580B7E"/>
    <w:rsid w:val="00584153"/>
    <w:rsid w:val="00584A57"/>
    <w:rsid w:val="00586A62"/>
    <w:rsid w:val="00591937"/>
    <w:rsid w:val="00597452"/>
    <w:rsid w:val="00597877"/>
    <w:rsid w:val="005A4103"/>
    <w:rsid w:val="005A5C46"/>
    <w:rsid w:val="005A7860"/>
    <w:rsid w:val="005B127D"/>
    <w:rsid w:val="005B6B2A"/>
    <w:rsid w:val="005C2CDB"/>
    <w:rsid w:val="005C324E"/>
    <w:rsid w:val="005C7122"/>
    <w:rsid w:val="005D0E7C"/>
    <w:rsid w:val="005D2C27"/>
    <w:rsid w:val="005D410E"/>
    <w:rsid w:val="005D758D"/>
    <w:rsid w:val="005E1AF6"/>
    <w:rsid w:val="005E3744"/>
    <w:rsid w:val="005F3B4B"/>
    <w:rsid w:val="00601AA9"/>
    <w:rsid w:val="006113BC"/>
    <w:rsid w:val="00613825"/>
    <w:rsid w:val="006156C3"/>
    <w:rsid w:val="0061702C"/>
    <w:rsid w:val="0062550A"/>
    <w:rsid w:val="00626C54"/>
    <w:rsid w:val="00630F3D"/>
    <w:rsid w:val="00633EB0"/>
    <w:rsid w:val="0063689A"/>
    <w:rsid w:val="006409A0"/>
    <w:rsid w:val="00655CA8"/>
    <w:rsid w:val="00662A40"/>
    <w:rsid w:val="0066753E"/>
    <w:rsid w:val="006878BC"/>
    <w:rsid w:val="00693A4A"/>
    <w:rsid w:val="00694CCE"/>
    <w:rsid w:val="006B1F03"/>
    <w:rsid w:val="006B753D"/>
    <w:rsid w:val="006B75D5"/>
    <w:rsid w:val="006D1653"/>
    <w:rsid w:val="006D3104"/>
    <w:rsid w:val="006D3A6A"/>
    <w:rsid w:val="006D53A9"/>
    <w:rsid w:val="006D601D"/>
    <w:rsid w:val="006E503F"/>
    <w:rsid w:val="006E5BDB"/>
    <w:rsid w:val="006F1FC2"/>
    <w:rsid w:val="0070092C"/>
    <w:rsid w:val="007010CE"/>
    <w:rsid w:val="0070570D"/>
    <w:rsid w:val="00705BC2"/>
    <w:rsid w:val="0070713C"/>
    <w:rsid w:val="00716A6F"/>
    <w:rsid w:val="00721732"/>
    <w:rsid w:val="0073456F"/>
    <w:rsid w:val="00735528"/>
    <w:rsid w:val="00737EF3"/>
    <w:rsid w:val="00741CEE"/>
    <w:rsid w:val="00743F59"/>
    <w:rsid w:val="007506F8"/>
    <w:rsid w:val="007547F7"/>
    <w:rsid w:val="00757792"/>
    <w:rsid w:val="00761C07"/>
    <w:rsid w:val="00765EC7"/>
    <w:rsid w:val="00767ACD"/>
    <w:rsid w:val="0077473D"/>
    <w:rsid w:val="00775CA6"/>
    <w:rsid w:val="00781A3A"/>
    <w:rsid w:val="00782433"/>
    <w:rsid w:val="007902D3"/>
    <w:rsid w:val="007A108C"/>
    <w:rsid w:val="007B1F00"/>
    <w:rsid w:val="007B4D28"/>
    <w:rsid w:val="007B517C"/>
    <w:rsid w:val="007B721A"/>
    <w:rsid w:val="007C67E7"/>
    <w:rsid w:val="007D3054"/>
    <w:rsid w:val="007E12C1"/>
    <w:rsid w:val="007E312C"/>
    <w:rsid w:val="007E6060"/>
    <w:rsid w:val="007E703E"/>
    <w:rsid w:val="007F1295"/>
    <w:rsid w:val="007F1E93"/>
    <w:rsid w:val="007F2E2A"/>
    <w:rsid w:val="007F7EC9"/>
    <w:rsid w:val="00803294"/>
    <w:rsid w:val="00804F1C"/>
    <w:rsid w:val="00813D74"/>
    <w:rsid w:val="00844B71"/>
    <w:rsid w:val="00853D94"/>
    <w:rsid w:val="00857ACC"/>
    <w:rsid w:val="00863B38"/>
    <w:rsid w:val="00877F81"/>
    <w:rsid w:val="00883117"/>
    <w:rsid w:val="00895361"/>
    <w:rsid w:val="008963DC"/>
    <w:rsid w:val="008A2E93"/>
    <w:rsid w:val="008A5A90"/>
    <w:rsid w:val="008D0EA1"/>
    <w:rsid w:val="008D331D"/>
    <w:rsid w:val="008D752C"/>
    <w:rsid w:val="008E02E3"/>
    <w:rsid w:val="008E69E7"/>
    <w:rsid w:val="008E77B9"/>
    <w:rsid w:val="008F0263"/>
    <w:rsid w:val="009060BA"/>
    <w:rsid w:val="00907A50"/>
    <w:rsid w:val="00914C04"/>
    <w:rsid w:val="00916298"/>
    <w:rsid w:val="0091653D"/>
    <w:rsid w:val="00930037"/>
    <w:rsid w:val="00930CC9"/>
    <w:rsid w:val="009336C0"/>
    <w:rsid w:val="0093578A"/>
    <w:rsid w:val="009452B2"/>
    <w:rsid w:val="00956158"/>
    <w:rsid w:val="009563ED"/>
    <w:rsid w:val="0096230E"/>
    <w:rsid w:val="00965FFF"/>
    <w:rsid w:val="00975415"/>
    <w:rsid w:val="00981257"/>
    <w:rsid w:val="00983FC5"/>
    <w:rsid w:val="00987BC1"/>
    <w:rsid w:val="0099601E"/>
    <w:rsid w:val="009973B4"/>
    <w:rsid w:val="009A0A95"/>
    <w:rsid w:val="009A2019"/>
    <w:rsid w:val="009A306D"/>
    <w:rsid w:val="009B0A96"/>
    <w:rsid w:val="009C6A04"/>
    <w:rsid w:val="009D2E72"/>
    <w:rsid w:val="009E2360"/>
    <w:rsid w:val="009E2C8F"/>
    <w:rsid w:val="009F52CD"/>
    <w:rsid w:val="009F7279"/>
    <w:rsid w:val="009F72C1"/>
    <w:rsid w:val="00A14028"/>
    <w:rsid w:val="00A1440C"/>
    <w:rsid w:val="00A15421"/>
    <w:rsid w:val="00A359E0"/>
    <w:rsid w:val="00A36228"/>
    <w:rsid w:val="00A36BA6"/>
    <w:rsid w:val="00A41A06"/>
    <w:rsid w:val="00A550B7"/>
    <w:rsid w:val="00A55102"/>
    <w:rsid w:val="00A5576B"/>
    <w:rsid w:val="00A55845"/>
    <w:rsid w:val="00A70514"/>
    <w:rsid w:val="00A713E6"/>
    <w:rsid w:val="00A71DB4"/>
    <w:rsid w:val="00A74458"/>
    <w:rsid w:val="00A82124"/>
    <w:rsid w:val="00A85973"/>
    <w:rsid w:val="00A95211"/>
    <w:rsid w:val="00AA680A"/>
    <w:rsid w:val="00AA6F01"/>
    <w:rsid w:val="00AB7839"/>
    <w:rsid w:val="00AC0FA7"/>
    <w:rsid w:val="00AD470E"/>
    <w:rsid w:val="00AD66F2"/>
    <w:rsid w:val="00AD6CF5"/>
    <w:rsid w:val="00AE2BFA"/>
    <w:rsid w:val="00B07884"/>
    <w:rsid w:val="00B11EDE"/>
    <w:rsid w:val="00B16B32"/>
    <w:rsid w:val="00B16E47"/>
    <w:rsid w:val="00B305E4"/>
    <w:rsid w:val="00B37E34"/>
    <w:rsid w:val="00B4173A"/>
    <w:rsid w:val="00B52628"/>
    <w:rsid w:val="00B53C61"/>
    <w:rsid w:val="00B55BDC"/>
    <w:rsid w:val="00B57E43"/>
    <w:rsid w:val="00B61A66"/>
    <w:rsid w:val="00B64309"/>
    <w:rsid w:val="00B72BF6"/>
    <w:rsid w:val="00B74727"/>
    <w:rsid w:val="00B75695"/>
    <w:rsid w:val="00B81050"/>
    <w:rsid w:val="00B849E6"/>
    <w:rsid w:val="00B85DA6"/>
    <w:rsid w:val="00BA430D"/>
    <w:rsid w:val="00BB1C6A"/>
    <w:rsid w:val="00BB4FBA"/>
    <w:rsid w:val="00BB773F"/>
    <w:rsid w:val="00BC0F87"/>
    <w:rsid w:val="00BC1BE1"/>
    <w:rsid w:val="00BC5BF0"/>
    <w:rsid w:val="00BD2771"/>
    <w:rsid w:val="00BD356B"/>
    <w:rsid w:val="00BE0CF0"/>
    <w:rsid w:val="00BE16DE"/>
    <w:rsid w:val="00BE54EB"/>
    <w:rsid w:val="00BF2764"/>
    <w:rsid w:val="00BF33D4"/>
    <w:rsid w:val="00C0222C"/>
    <w:rsid w:val="00C02B82"/>
    <w:rsid w:val="00C16B7D"/>
    <w:rsid w:val="00C17E73"/>
    <w:rsid w:val="00C22AEB"/>
    <w:rsid w:val="00C23231"/>
    <w:rsid w:val="00C36F56"/>
    <w:rsid w:val="00C4028C"/>
    <w:rsid w:val="00C44717"/>
    <w:rsid w:val="00C45E96"/>
    <w:rsid w:val="00C532F9"/>
    <w:rsid w:val="00C5542A"/>
    <w:rsid w:val="00C650D8"/>
    <w:rsid w:val="00C70CA3"/>
    <w:rsid w:val="00C80CF0"/>
    <w:rsid w:val="00C80DDA"/>
    <w:rsid w:val="00C869C9"/>
    <w:rsid w:val="00C874B4"/>
    <w:rsid w:val="00C93FA0"/>
    <w:rsid w:val="00C97D42"/>
    <w:rsid w:val="00CB4167"/>
    <w:rsid w:val="00CB4483"/>
    <w:rsid w:val="00CB5254"/>
    <w:rsid w:val="00CB6234"/>
    <w:rsid w:val="00CB7E34"/>
    <w:rsid w:val="00CC36A7"/>
    <w:rsid w:val="00CC3C60"/>
    <w:rsid w:val="00CC700F"/>
    <w:rsid w:val="00CC7E65"/>
    <w:rsid w:val="00CD0027"/>
    <w:rsid w:val="00CD2466"/>
    <w:rsid w:val="00CD7E14"/>
    <w:rsid w:val="00CE4A9D"/>
    <w:rsid w:val="00CF26ED"/>
    <w:rsid w:val="00CF7C01"/>
    <w:rsid w:val="00D06D4F"/>
    <w:rsid w:val="00D0766D"/>
    <w:rsid w:val="00D11A32"/>
    <w:rsid w:val="00D212B7"/>
    <w:rsid w:val="00D326A2"/>
    <w:rsid w:val="00D355B2"/>
    <w:rsid w:val="00D42D74"/>
    <w:rsid w:val="00D43EE7"/>
    <w:rsid w:val="00D51DEF"/>
    <w:rsid w:val="00D601F2"/>
    <w:rsid w:val="00D74663"/>
    <w:rsid w:val="00D82EEB"/>
    <w:rsid w:val="00DA3FB5"/>
    <w:rsid w:val="00DA4095"/>
    <w:rsid w:val="00DA68FC"/>
    <w:rsid w:val="00DB55A8"/>
    <w:rsid w:val="00DC52C0"/>
    <w:rsid w:val="00DC5829"/>
    <w:rsid w:val="00DC5D33"/>
    <w:rsid w:val="00DC77F7"/>
    <w:rsid w:val="00DC7D76"/>
    <w:rsid w:val="00DD15D5"/>
    <w:rsid w:val="00DE7A3E"/>
    <w:rsid w:val="00DF635C"/>
    <w:rsid w:val="00DF63EB"/>
    <w:rsid w:val="00E02217"/>
    <w:rsid w:val="00E128B6"/>
    <w:rsid w:val="00E20958"/>
    <w:rsid w:val="00E22982"/>
    <w:rsid w:val="00E23931"/>
    <w:rsid w:val="00E247BC"/>
    <w:rsid w:val="00E320F0"/>
    <w:rsid w:val="00E35817"/>
    <w:rsid w:val="00E51F55"/>
    <w:rsid w:val="00E5219D"/>
    <w:rsid w:val="00E53F37"/>
    <w:rsid w:val="00E61F63"/>
    <w:rsid w:val="00E62F49"/>
    <w:rsid w:val="00E6613D"/>
    <w:rsid w:val="00E67679"/>
    <w:rsid w:val="00E712D2"/>
    <w:rsid w:val="00E71640"/>
    <w:rsid w:val="00E75487"/>
    <w:rsid w:val="00E767A8"/>
    <w:rsid w:val="00E81480"/>
    <w:rsid w:val="00E833CD"/>
    <w:rsid w:val="00E8396B"/>
    <w:rsid w:val="00E84051"/>
    <w:rsid w:val="00EB2C8E"/>
    <w:rsid w:val="00EB5718"/>
    <w:rsid w:val="00EB6705"/>
    <w:rsid w:val="00EC7277"/>
    <w:rsid w:val="00ED0E20"/>
    <w:rsid w:val="00EE0311"/>
    <w:rsid w:val="00EE534B"/>
    <w:rsid w:val="00EF2251"/>
    <w:rsid w:val="00EF28D5"/>
    <w:rsid w:val="00F01200"/>
    <w:rsid w:val="00F03784"/>
    <w:rsid w:val="00F20D8B"/>
    <w:rsid w:val="00F2319D"/>
    <w:rsid w:val="00F32342"/>
    <w:rsid w:val="00F45F0B"/>
    <w:rsid w:val="00F710C0"/>
    <w:rsid w:val="00F764CB"/>
    <w:rsid w:val="00FA51BF"/>
    <w:rsid w:val="00FC1BF0"/>
    <w:rsid w:val="00FC4E33"/>
    <w:rsid w:val="00FC7658"/>
    <w:rsid w:val="00FD3093"/>
    <w:rsid w:val="00FE122D"/>
    <w:rsid w:val="00FF0666"/>
    <w:rsid w:val="00FF1E08"/>
    <w:rsid w:val="00FF57F3"/>
    <w:rsid w:val="034C1650"/>
    <w:rsid w:val="040FA8FE"/>
    <w:rsid w:val="048970D6"/>
    <w:rsid w:val="048F8320"/>
    <w:rsid w:val="055D4A6D"/>
    <w:rsid w:val="0694F408"/>
    <w:rsid w:val="07BD9A12"/>
    <w:rsid w:val="08105AE6"/>
    <w:rsid w:val="081A7217"/>
    <w:rsid w:val="095E892C"/>
    <w:rsid w:val="0B03E800"/>
    <w:rsid w:val="0B810273"/>
    <w:rsid w:val="0C740DEF"/>
    <w:rsid w:val="0C8C80C6"/>
    <w:rsid w:val="0D3B6BEF"/>
    <w:rsid w:val="0DC89837"/>
    <w:rsid w:val="0E8E7538"/>
    <w:rsid w:val="0F3218AB"/>
    <w:rsid w:val="113769E1"/>
    <w:rsid w:val="124181BD"/>
    <w:rsid w:val="141BB67E"/>
    <w:rsid w:val="188E769A"/>
    <w:rsid w:val="190E3A80"/>
    <w:rsid w:val="1A2C8975"/>
    <w:rsid w:val="1B0FBFD1"/>
    <w:rsid w:val="1B523CA0"/>
    <w:rsid w:val="1C05CFA2"/>
    <w:rsid w:val="1CA163DC"/>
    <w:rsid w:val="1D04EDC1"/>
    <w:rsid w:val="1D82DB54"/>
    <w:rsid w:val="1F0362C3"/>
    <w:rsid w:val="1F3FB37F"/>
    <w:rsid w:val="1F834C75"/>
    <w:rsid w:val="2038C56D"/>
    <w:rsid w:val="21421D1D"/>
    <w:rsid w:val="219515E9"/>
    <w:rsid w:val="22E045BA"/>
    <w:rsid w:val="23011282"/>
    <w:rsid w:val="2326EA00"/>
    <w:rsid w:val="23D93E0F"/>
    <w:rsid w:val="242EAECF"/>
    <w:rsid w:val="24519131"/>
    <w:rsid w:val="25173810"/>
    <w:rsid w:val="2670E7A2"/>
    <w:rsid w:val="26D3AE17"/>
    <w:rsid w:val="2792F113"/>
    <w:rsid w:val="28235FF9"/>
    <w:rsid w:val="2933EF30"/>
    <w:rsid w:val="29A08A7B"/>
    <w:rsid w:val="29B2219C"/>
    <w:rsid w:val="2A5540FB"/>
    <w:rsid w:val="2A9C83D7"/>
    <w:rsid w:val="2ACA2624"/>
    <w:rsid w:val="2B61A85B"/>
    <w:rsid w:val="2C54CC35"/>
    <w:rsid w:val="2E4C0AC4"/>
    <w:rsid w:val="2E894CCA"/>
    <w:rsid w:val="2F91D661"/>
    <w:rsid w:val="30C9BFE2"/>
    <w:rsid w:val="30D338E9"/>
    <w:rsid w:val="3268F26C"/>
    <w:rsid w:val="33BF2927"/>
    <w:rsid w:val="342450E5"/>
    <w:rsid w:val="3430533D"/>
    <w:rsid w:val="345C1B31"/>
    <w:rsid w:val="34872F93"/>
    <w:rsid w:val="348FA5D9"/>
    <w:rsid w:val="35775A7D"/>
    <w:rsid w:val="358C2F55"/>
    <w:rsid w:val="369CDB7A"/>
    <w:rsid w:val="3CA18964"/>
    <w:rsid w:val="3CA96F1E"/>
    <w:rsid w:val="3CF592B0"/>
    <w:rsid w:val="3D90F48C"/>
    <w:rsid w:val="429D6B2E"/>
    <w:rsid w:val="42A32353"/>
    <w:rsid w:val="434389DD"/>
    <w:rsid w:val="434868AC"/>
    <w:rsid w:val="4385A7BA"/>
    <w:rsid w:val="451D3C5F"/>
    <w:rsid w:val="455DE906"/>
    <w:rsid w:val="4595E88A"/>
    <w:rsid w:val="46BAE6E6"/>
    <w:rsid w:val="46D31979"/>
    <w:rsid w:val="489D1A9F"/>
    <w:rsid w:val="499D4328"/>
    <w:rsid w:val="4CB59E2D"/>
    <w:rsid w:val="4CB8F63F"/>
    <w:rsid w:val="4D292FE7"/>
    <w:rsid w:val="4E12925A"/>
    <w:rsid w:val="4E2414A6"/>
    <w:rsid w:val="4E26D01E"/>
    <w:rsid w:val="4EC5444D"/>
    <w:rsid w:val="4F992A56"/>
    <w:rsid w:val="502392BD"/>
    <w:rsid w:val="5100EC2B"/>
    <w:rsid w:val="51AE0761"/>
    <w:rsid w:val="529E4C11"/>
    <w:rsid w:val="53FD27DA"/>
    <w:rsid w:val="557DDCA6"/>
    <w:rsid w:val="55E2D17F"/>
    <w:rsid w:val="55E8862B"/>
    <w:rsid w:val="596555DE"/>
    <w:rsid w:val="5A3DEC53"/>
    <w:rsid w:val="5A654DCC"/>
    <w:rsid w:val="5A99C85F"/>
    <w:rsid w:val="5B268E89"/>
    <w:rsid w:val="5BDEB6F4"/>
    <w:rsid w:val="5F0319B4"/>
    <w:rsid w:val="5F142479"/>
    <w:rsid w:val="5FC92632"/>
    <w:rsid w:val="608FD580"/>
    <w:rsid w:val="60B4F071"/>
    <w:rsid w:val="62FF8C26"/>
    <w:rsid w:val="64AD4728"/>
    <w:rsid w:val="65CF0BBD"/>
    <w:rsid w:val="668E0824"/>
    <w:rsid w:val="66BD52B1"/>
    <w:rsid w:val="684C4A60"/>
    <w:rsid w:val="68EE92F1"/>
    <w:rsid w:val="6928E346"/>
    <w:rsid w:val="69ECFA4D"/>
    <w:rsid w:val="6AAA88E7"/>
    <w:rsid w:val="6ABEA81D"/>
    <w:rsid w:val="6C0128BC"/>
    <w:rsid w:val="6CA36B18"/>
    <w:rsid w:val="6CDC79D6"/>
    <w:rsid w:val="6F2FEDDB"/>
    <w:rsid w:val="7054C3E4"/>
    <w:rsid w:val="71195A8A"/>
    <w:rsid w:val="73AEF3EC"/>
    <w:rsid w:val="73F487CA"/>
    <w:rsid w:val="744EDC43"/>
    <w:rsid w:val="74B597E9"/>
    <w:rsid w:val="7631668E"/>
    <w:rsid w:val="76CCD79A"/>
    <w:rsid w:val="7754643E"/>
    <w:rsid w:val="775816D0"/>
    <w:rsid w:val="77A25109"/>
    <w:rsid w:val="7845CA5D"/>
    <w:rsid w:val="7A724BFB"/>
    <w:rsid w:val="7AD05525"/>
    <w:rsid w:val="7AE203E0"/>
    <w:rsid w:val="7B362AA1"/>
    <w:rsid w:val="7D8A9FBE"/>
    <w:rsid w:val="7DAE5902"/>
    <w:rsid w:val="7DD005FB"/>
    <w:rsid w:val="7EB7FD29"/>
    <w:rsid w:val="7F2A9B48"/>
    <w:rsid w:val="7F6FE079"/>
    <w:rsid w:val="7F899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0C9FF"/>
  <w15:chartTrackingRefBased/>
  <w15:docId w15:val="{C55823C2-1C7A-46A2-8C48-82958001E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ListParagraph"/>
    <w:link w:val="Heading1Char"/>
    <w:uiPriority w:val="9"/>
    <w:qFormat/>
    <w:rsid w:val="00FF0666"/>
    <w:pPr>
      <w:keepNext/>
      <w:pBdr>
        <w:top w:val="single" w:sz="4" w:space="3" w:color="auto"/>
      </w:pBdr>
      <w:tabs>
        <w:tab w:val="left" w:pos="57"/>
      </w:tabs>
      <w:spacing w:before="240" w:after="120" w:line="240" w:lineRule="auto"/>
      <w:ind w:left="822" w:hanging="680"/>
      <w:outlineLvl w:val="0"/>
    </w:pPr>
    <w:rPr>
      <w:rFonts w:ascii="Calibri Light" w:eastAsia="Times New Roman" w:hAnsi="Calibri Light"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C3AFD"/>
    <w:rPr>
      <w:color w:val="0563C1" w:themeColor="hyperlink"/>
      <w:u w:val="single"/>
    </w:rPr>
  </w:style>
  <w:style w:type="character" w:styleId="UnresolvedMention">
    <w:name w:val="Unresolved Mention"/>
    <w:basedOn w:val="DefaultParagraphFont"/>
    <w:uiPriority w:val="99"/>
    <w:semiHidden/>
    <w:unhideWhenUsed/>
    <w:rsid w:val="002C3AFD"/>
    <w:rPr>
      <w:color w:val="605E5C"/>
      <w:shd w:val="clear" w:color="auto" w:fill="E1DFDD"/>
    </w:rPr>
  </w:style>
  <w:style w:type="paragraph" w:styleId="ListParagraph">
    <w:name w:val="List Paragraph"/>
    <w:aliases w:val="Dot pt"/>
    <w:basedOn w:val="Normal"/>
    <w:link w:val="ListParagraphChar"/>
    <w:uiPriority w:val="34"/>
    <w:qFormat/>
    <w:rsid w:val="002C3AFD"/>
    <w:pPr>
      <w:ind w:left="720"/>
      <w:contextualSpacing/>
    </w:pPr>
  </w:style>
  <w:style w:type="paragraph" w:styleId="NormalWeb">
    <w:name w:val="Normal (Web)"/>
    <w:basedOn w:val="Normal"/>
    <w:uiPriority w:val="99"/>
    <w:unhideWhenUsed/>
    <w:rsid w:val="007B721A"/>
    <w:pPr>
      <w:spacing w:before="100" w:beforeAutospacing="1" w:after="100" w:afterAutospacing="1" w:line="240" w:lineRule="auto"/>
    </w:pPr>
    <w:rPr>
      <w:rFonts w:ascii="Calibri" w:hAnsi="Calibri" w:cs="Calibri"/>
    </w:rPr>
  </w:style>
  <w:style w:type="paragraph" w:styleId="Revision">
    <w:name w:val="Revision"/>
    <w:hidden/>
    <w:uiPriority w:val="99"/>
    <w:semiHidden/>
    <w:rsid w:val="0070713C"/>
    <w:pPr>
      <w:spacing w:after="0" w:line="240" w:lineRule="auto"/>
    </w:pPr>
  </w:style>
  <w:style w:type="character" w:styleId="CommentReference">
    <w:name w:val="annotation reference"/>
    <w:basedOn w:val="DefaultParagraphFont"/>
    <w:uiPriority w:val="99"/>
    <w:semiHidden/>
    <w:unhideWhenUsed/>
    <w:rsid w:val="00376024"/>
    <w:rPr>
      <w:sz w:val="16"/>
      <w:szCs w:val="16"/>
    </w:rPr>
  </w:style>
  <w:style w:type="paragraph" w:styleId="CommentText">
    <w:name w:val="annotation text"/>
    <w:basedOn w:val="Normal"/>
    <w:link w:val="CommentTextChar"/>
    <w:uiPriority w:val="99"/>
    <w:unhideWhenUsed/>
    <w:rsid w:val="00376024"/>
    <w:pPr>
      <w:spacing w:line="240" w:lineRule="auto"/>
    </w:pPr>
    <w:rPr>
      <w:sz w:val="20"/>
      <w:szCs w:val="20"/>
    </w:rPr>
  </w:style>
  <w:style w:type="character" w:customStyle="1" w:styleId="CommentTextChar">
    <w:name w:val="Comment Text Char"/>
    <w:basedOn w:val="DefaultParagraphFont"/>
    <w:link w:val="CommentText"/>
    <w:uiPriority w:val="99"/>
    <w:rsid w:val="00376024"/>
    <w:rPr>
      <w:sz w:val="20"/>
      <w:szCs w:val="20"/>
    </w:rPr>
  </w:style>
  <w:style w:type="paragraph" w:styleId="CommentSubject">
    <w:name w:val="annotation subject"/>
    <w:basedOn w:val="CommentText"/>
    <w:next w:val="CommentText"/>
    <w:link w:val="CommentSubjectChar"/>
    <w:uiPriority w:val="99"/>
    <w:semiHidden/>
    <w:unhideWhenUsed/>
    <w:rsid w:val="00376024"/>
    <w:rPr>
      <w:b/>
      <w:bCs/>
    </w:rPr>
  </w:style>
  <w:style w:type="character" w:customStyle="1" w:styleId="CommentSubjectChar">
    <w:name w:val="Comment Subject Char"/>
    <w:basedOn w:val="CommentTextChar"/>
    <w:link w:val="CommentSubject"/>
    <w:uiPriority w:val="99"/>
    <w:semiHidden/>
    <w:rsid w:val="00376024"/>
    <w:rPr>
      <w:b/>
      <w:bCs/>
      <w:sz w:val="20"/>
      <w:szCs w:val="20"/>
    </w:rPr>
  </w:style>
  <w:style w:type="paragraph" w:styleId="Header">
    <w:name w:val="header"/>
    <w:basedOn w:val="Normal"/>
    <w:link w:val="HeaderChar"/>
    <w:uiPriority w:val="99"/>
    <w:unhideWhenUsed/>
    <w:rsid w:val="000A43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33F"/>
  </w:style>
  <w:style w:type="paragraph" w:styleId="Footer">
    <w:name w:val="footer"/>
    <w:basedOn w:val="Normal"/>
    <w:link w:val="FooterChar"/>
    <w:uiPriority w:val="99"/>
    <w:unhideWhenUsed/>
    <w:rsid w:val="000A43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33F"/>
  </w:style>
  <w:style w:type="character" w:styleId="FollowedHyperlink">
    <w:name w:val="FollowedHyperlink"/>
    <w:basedOn w:val="DefaultParagraphFont"/>
    <w:uiPriority w:val="99"/>
    <w:semiHidden/>
    <w:unhideWhenUsed/>
    <w:rsid w:val="009F7279"/>
    <w:rPr>
      <w:color w:val="954F72" w:themeColor="followedHyperlink"/>
      <w:u w:val="single"/>
    </w:rPr>
  </w:style>
  <w:style w:type="table" w:customStyle="1" w:styleId="TableGridLight1">
    <w:name w:val="Table Grid Light1"/>
    <w:basedOn w:val="TableNormal"/>
    <w:next w:val="TableGridLight"/>
    <w:uiPriority w:val="40"/>
    <w:rsid w:val="0093578A"/>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9357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59"/>
    <w:rsid w:val="00EB2C8E"/>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EB2C8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f01">
    <w:name w:val="cf01"/>
    <w:basedOn w:val="DefaultParagraphFont"/>
    <w:rsid w:val="00EB2C8E"/>
    <w:rPr>
      <w:rFonts w:ascii="Segoe UI" w:hAnsi="Segoe UI" w:cs="Segoe UI" w:hint="default"/>
      <w:sz w:val="18"/>
      <w:szCs w:val="18"/>
    </w:rPr>
  </w:style>
  <w:style w:type="paragraph" w:customStyle="1" w:styleId="paragraph">
    <w:name w:val="paragraph"/>
    <w:basedOn w:val="Normal"/>
    <w:rsid w:val="00EB2C8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B2C8E"/>
  </w:style>
  <w:style w:type="character" w:customStyle="1" w:styleId="eop">
    <w:name w:val="eop"/>
    <w:basedOn w:val="DefaultParagraphFont"/>
    <w:rsid w:val="00EB2C8E"/>
  </w:style>
  <w:style w:type="table" w:styleId="TableGrid">
    <w:name w:val="Table Grid"/>
    <w:basedOn w:val="TableNormal"/>
    <w:uiPriority w:val="39"/>
    <w:rsid w:val="00EB2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F0666"/>
    <w:rPr>
      <w:rFonts w:ascii="Calibri Light" w:eastAsia="Times New Roman" w:hAnsi="Calibri Light" w:cs="Arial"/>
      <w:b/>
      <w:bCs/>
      <w:sz w:val="24"/>
      <w:szCs w:val="24"/>
    </w:rPr>
  </w:style>
  <w:style w:type="character" w:customStyle="1" w:styleId="ListParagraphChar">
    <w:name w:val="List Paragraph Char"/>
    <w:aliases w:val="Dot pt Char"/>
    <w:link w:val="ListParagraph"/>
    <w:uiPriority w:val="34"/>
    <w:rsid w:val="00FF0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4063">
      <w:bodyDiv w:val="1"/>
      <w:marLeft w:val="0"/>
      <w:marRight w:val="0"/>
      <w:marTop w:val="0"/>
      <w:marBottom w:val="0"/>
      <w:divBdr>
        <w:top w:val="none" w:sz="0" w:space="0" w:color="auto"/>
        <w:left w:val="none" w:sz="0" w:space="0" w:color="auto"/>
        <w:bottom w:val="none" w:sz="0" w:space="0" w:color="auto"/>
        <w:right w:val="none" w:sz="0" w:space="0" w:color="auto"/>
      </w:divBdr>
    </w:div>
    <w:div w:id="92868397">
      <w:bodyDiv w:val="1"/>
      <w:marLeft w:val="0"/>
      <w:marRight w:val="0"/>
      <w:marTop w:val="0"/>
      <w:marBottom w:val="0"/>
      <w:divBdr>
        <w:top w:val="none" w:sz="0" w:space="0" w:color="auto"/>
        <w:left w:val="none" w:sz="0" w:space="0" w:color="auto"/>
        <w:bottom w:val="none" w:sz="0" w:space="0" w:color="auto"/>
        <w:right w:val="none" w:sz="0" w:space="0" w:color="auto"/>
      </w:divBdr>
    </w:div>
    <w:div w:id="499661801">
      <w:bodyDiv w:val="1"/>
      <w:marLeft w:val="0"/>
      <w:marRight w:val="0"/>
      <w:marTop w:val="0"/>
      <w:marBottom w:val="0"/>
      <w:divBdr>
        <w:top w:val="none" w:sz="0" w:space="0" w:color="auto"/>
        <w:left w:val="none" w:sz="0" w:space="0" w:color="auto"/>
        <w:bottom w:val="none" w:sz="0" w:space="0" w:color="auto"/>
        <w:right w:val="none" w:sz="0" w:space="0" w:color="auto"/>
      </w:divBdr>
    </w:div>
    <w:div w:id="728380010">
      <w:bodyDiv w:val="1"/>
      <w:marLeft w:val="0"/>
      <w:marRight w:val="0"/>
      <w:marTop w:val="0"/>
      <w:marBottom w:val="0"/>
      <w:divBdr>
        <w:top w:val="none" w:sz="0" w:space="0" w:color="auto"/>
        <w:left w:val="none" w:sz="0" w:space="0" w:color="auto"/>
        <w:bottom w:val="none" w:sz="0" w:space="0" w:color="auto"/>
        <w:right w:val="none" w:sz="0" w:space="0" w:color="auto"/>
      </w:divBdr>
    </w:div>
    <w:div w:id="752430432">
      <w:bodyDiv w:val="1"/>
      <w:marLeft w:val="0"/>
      <w:marRight w:val="0"/>
      <w:marTop w:val="0"/>
      <w:marBottom w:val="0"/>
      <w:divBdr>
        <w:top w:val="none" w:sz="0" w:space="0" w:color="auto"/>
        <w:left w:val="none" w:sz="0" w:space="0" w:color="auto"/>
        <w:bottom w:val="none" w:sz="0" w:space="0" w:color="auto"/>
        <w:right w:val="none" w:sz="0" w:space="0" w:color="auto"/>
      </w:divBdr>
    </w:div>
    <w:div w:id="778372580">
      <w:bodyDiv w:val="1"/>
      <w:marLeft w:val="0"/>
      <w:marRight w:val="0"/>
      <w:marTop w:val="0"/>
      <w:marBottom w:val="0"/>
      <w:divBdr>
        <w:top w:val="none" w:sz="0" w:space="0" w:color="auto"/>
        <w:left w:val="none" w:sz="0" w:space="0" w:color="auto"/>
        <w:bottom w:val="none" w:sz="0" w:space="0" w:color="auto"/>
        <w:right w:val="none" w:sz="0" w:space="0" w:color="auto"/>
      </w:divBdr>
    </w:div>
    <w:div w:id="953558961">
      <w:bodyDiv w:val="1"/>
      <w:marLeft w:val="0"/>
      <w:marRight w:val="0"/>
      <w:marTop w:val="0"/>
      <w:marBottom w:val="0"/>
      <w:divBdr>
        <w:top w:val="none" w:sz="0" w:space="0" w:color="auto"/>
        <w:left w:val="none" w:sz="0" w:space="0" w:color="auto"/>
        <w:bottom w:val="none" w:sz="0" w:space="0" w:color="auto"/>
        <w:right w:val="none" w:sz="0" w:space="0" w:color="auto"/>
      </w:divBdr>
    </w:div>
    <w:div w:id="956109535">
      <w:bodyDiv w:val="1"/>
      <w:marLeft w:val="0"/>
      <w:marRight w:val="0"/>
      <w:marTop w:val="0"/>
      <w:marBottom w:val="0"/>
      <w:divBdr>
        <w:top w:val="none" w:sz="0" w:space="0" w:color="auto"/>
        <w:left w:val="none" w:sz="0" w:space="0" w:color="auto"/>
        <w:bottom w:val="none" w:sz="0" w:space="0" w:color="auto"/>
        <w:right w:val="none" w:sz="0" w:space="0" w:color="auto"/>
      </w:divBdr>
    </w:div>
    <w:div w:id="1034842040">
      <w:bodyDiv w:val="1"/>
      <w:marLeft w:val="0"/>
      <w:marRight w:val="0"/>
      <w:marTop w:val="0"/>
      <w:marBottom w:val="0"/>
      <w:divBdr>
        <w:top w:val="none" w:sz="0" w:space="0" w:color="auto"/>
        <w:left w:val="none" w:sz="0" w:space="0" w:color="auto"/>
        <w:bottom w:val="none" w:sz="0" w:space="0" w:color="auto"/>
        <w:right w:val="none" w:sz="0" w:space="0" w:color="auto"/>
      </w:divBdr>
    </w:div>
    <w:div w:id="1073355273">
      <w:bodyDiv w:val="1"/>
      <w:marLeft w:val="0"/>
      <w:marRight w:val="0"/>
      <w:marTop w:val="0"/>
      <w:marBottom w:val="0"/>
      <w:divBdr>
        <w:top w:val="none" w:sz="0" w:space="0" w:color="auto"/>
        <w:left w:val="none" w:sz="0" w:space="0" w:color="auto"/>
        <w:bottom w:val="none" w:sz="0" w:space="0" w:color="auto"/>
        <w:right w:val="none" w:sz="0" w:space="0" w:color="auto"/>
      </w:divBdr>
    </w:div>
    <w:div w:id="1087926863">
      <w:bodyDiv w:val="1"/>
      <w:marLeft w:val="0"/>
      <w:marRight w:val="0"/>
      <w:marTop w:val="0"/>
      <w:marBottom w:val="0"/>
      <w:divBdr>
        <w:top w:val="none" w:sz="0" w:space="0" w:color="auto"/>
        <w:left w:val="none" w:sz="0" w:space="0" w:color="auto"/>
        <w:bottom w:val="none" w:sz="0" w:space="0" w:color="auto"/>
        <w:right w:val="none" w:sz="0" w:space="0" w:color="auto"/>
      </w:divBdr>
    </w:div>
    <w:div w:id="1142305008">
      <w:bodyDiv w:val="1"/>
      <w:marLeft w:val="0"/>
      <w:marRight w:val="0"/>
      <w:marTop w:val="0"/>
      <w:marBottom w:val="0"/>
      <w:divBdr>
        <w:top w:val="none" w:sz="0" w:space="0" w:color="auto"/>
        <w:left w:val="none" w:sz="0" w:space="0" w:color="auto"/>
        <w:bottom w:val="none" w:sz="0" w:space="0" w:color="auto"/>
        <w:right w:val="none" w:sz="0" w:space="0" w:color="auto"/>
      </w:divBdr>
    </w:div>
    <w:div w:id="1148209383">
      <w:bodyDiv w:val="1"/>
      <w:marLeft w:val="0"/>
      <w:marRight w:val="0"/>
      <w:marTop w:val="0"/>
      <w:marBottom w:val="0"/>
      <w:divBdr>
        <w:top w:val="none" w:sz="0" w:space="0" w:color="auto"/>
        <w:left w:val="none" w:sz="0" w:space="0" w:color="auto"/>
        <w:bottom w:val="none" w:sz="0" w:space="0" w:color="auto"/>
        <w:right w:val="none" w:sz="0" w:space="0" w:color="auto"/>
      </w:divBdr>
    </w:div>
    <w:div w:id="1259408479">
      <w:bodyDiv w:val="1"/>
      <w:marLeft w:val="0"/>
      <w:marRight w:val="0"/>
      <w:marTop w:val="0"/>
      <w:marBottom w:val="0"/>
      <w:divBdr>
        <w:top w:val="none" w:sz="0" w:space="0" w:color="auto"/>
        <w:left w:val="none" w:sz="0" w:space="0" w:color="auto"/>
        <w:bottom w:val="none" w:sz="0" w:space="0" w:color="auto"/>
        <w:right w:val="none" w:sz="0" w:space="0" w:color="auto"/>
      </w:divBdr>
    </w:div>
    <w:div w:id="1414625585">
      <w:bodyDiv w:val="1"/>
      <w:marLeft w:val="0"/>
      <w:marRight w:val="0"/>
      <w:marTop w:val="0"/>
      <w:marBottom w:val="0"/>
      <w:divBdr>
        <w:top w:val="none" w:sz="0" w:space="0" w:color="auto"/>
        <w:left w:val="none" w:sz="0" w:space="0" w:color="auto"/>
        <w:bottom w:val="none" w:sz="0" w:space="0" w:color="auto"/>
        <w:right w:val="none" w:sz="0" w:space="0" w:color="auto"/>
      </w:divBdr>
    </w:div>
    <w:div w:id="1431194085">
      <w:bodyDiv w:val="1"/>
      <w:marLeft w:val="0"/>
      <w:marRight w:val="0"/>
      <w:marTop w:val="0"/>
      <w:marBottom w:val="0"/>
      <w:divBdr>
        <w:top w:val="none" w:sz="0" w:space="0" w:color="auto"/>
        <w:left w:val="none" w:sz="0" w:space="0" w:color="auto"/>
        <w:bottom w:val="none" w:sz="0" w:space="0" w:color="auto"/>
        <w:right w:val="none" w:sz="0" w:space="0" w:color="auto"/>
      </w:divBdr>
    </w:div>
    <w:div w:id="1500384859">
      <w:bodyDiv w:val="1"/>
      <w:marLeft w:val="0"/>
      <w:marRight w:val="0"/>
      <w:marTop w:val="0"/>
      <w:marBottom w:val="0"/>
      <w:divBdr>
        <w:top w:val="none" w:sz="0" w:space="0" w:color="auto"/>
        <w:left w:val="none" w:sz="0" w:space="0" w:color="auto"/>
        <w:bottom w:val="none" w:sz="0" w:space="0" w:color="auto"/>
        <w:right w:val="none" w:sz="0" w:space="0" w:color="auto"/>
      </w:divBdr>
    </w:div>
    <w:div w:id="1562791944">
      <w:bodyDiv w:val="1"/>
      <w:marLeft w:val="0"/>
      <w:marRight w:val="0"/>
      <w:marTop w:val="0"/>
      <w:marBottom w:val="0"/>
      <w:divBdr>
        <w:top w:val="none" w:sz="0" w:space="0" w:color="auto"/>
        <w:left w:val="none" w:sz="0" w:space="0" w:color="auto"/>
        <w:bottom w:val="none" w:sz="0" w:space="0" w:color="auto"/>
        <w:right w:val="none" w:sz="0" w:space="0" w:color="auto"/>
      </w:divBdr>
    </w:div>
    <w:div w:id="1643345548">
      <w:bodyDiv w:val="1"/>
      <w:marLeft w:val="0"/>
      <w:marRight w:val="0"/>
      <w:marTop w:val="0"/>
      <w:marBottom w:val="0"/>
      <w:divBdr>
        <w:top w:val="none" w:sz="0" w:space="0" w:color="auto"/>
        <w:left w:val="none" w:sz="0" w:space="0" w:color="auto"/>
        <w:bottom w:val="none" w:sz="0" w:space="0" w:color="auto"/>
        <w:right w:val="none" w:sz="0" w:space="0" w:color="auto"/>
      </w:divBdr>
    </w:div>
    <w:div w:id="1675188403">
      <w:bodyDiv w:val="1"/>
      <w:marLeft w:val="0"/>
      <w:marRight w:val="0"/>
      <w:marTop w:val="0"/>
      <w:marBottom w:val="0"/>
      <w:divBdr>
        <w:top w:val="none" w:sz="0" w:space="0" w:color="auto"/>
        <w:left w:val="none" w:sz="0" w:space="0" w:color="auto"/>
        <w:bottom w:val="none" w:sz="0" w:space="0" w:color="auto"/>
        <w:right w:val="none" w:sz="0" w:space="0" w:color="auto"/>
      </w:divBdr>
    </w:div>
    <w:div w:id="1708217475">
      <w:bodyDiv w:val="1"/>
      <w:marLeft w:val="0"/>
      <w:marRight w:val="0"/>
      <w:marTop w:val="0"/>
      <w:marBottom w:val="0"/>
      <w:divBdr>
        <w:top w:val="none" w:sz="0" w:space="0" w:color="auto"/>
        <w:left w:val="none" w:sz="0" w:space="0" w:color="auto"/>
        <w:bottom w:val="none" w:sz="0" w:space="0" w:color="auto"/>
        <w:right w:val="none" w:sz="0" w:space="0" w:color="auto"/>
      </w:divBdr>
    </w:div>
    <w:div w:id="1882787915">
      <w:bodyDiv w:val="1"/>
      <w:marLeft w:val="0"/>
      <w:marRight w:val="0"/>
      <w:marTop w:val="0"/>
      <w:marBottom w:val="0"/>
      <w:divBdr>
        <w:top w:val="none" w:sz="0" w:space="0" w:color="auto"/>
        <w:left w:val="none" w:sz="0" w:space="0" w:color="auto"/>
        <w:bottom w:val="none" w:sz="0" w:space="0" w:color="auto"/>
        <w:right w:val="none" w:sz="0" w:space="0" w:color="auto"/>
      </w:divBdr>
    </w:div>
    <w:div w:id="1961182129">
      <w:bodyDiv w:val="1"/>
      <w:marLeft w:val="0"/>
      <w:marRight w:val="0"/>
      <w:marTop w:val="0"/>
      <w:marBottom w:val="0"/>
      <w:divBdr>
        <w:top w:val="none" w:sz="0" w:space="0" w:color="auto"/>
        <w:left w:val="none" w:sz="0" w:space="0" w:color="auto"/>
        <w:bottom w:val="none" w:sz="0" w:space="0" w:color="auto"/>
        <w:right w:val="none" w:sz="0" w:space="0" w:color="auto"/>
      </w:divBdr>
    </w:div>
    <w:div w:id="199880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45CDF07D54414296A6AE452665927E" ma:contentTypeVersion="17" ma:contentTypeDescription="Create a new document." ma:contentTypeScope="" ma:versionID="9ef80e6908636b72763aa2da3f7f3f3b">
  <xsd:schema xmlns:xsd="http://www.w3.org/2001/XMLSchema" xmlns:xs="http://www.w3.org/2001/XMLSchema" xmlns:p="http://schemas.microsoft.com/office/2006/metadata/properties" xmlns:ns2="fd6908c4-2331-4931-abd9-935aef3de7ca" xmlns:ns3="6fa16ec6-9c6a-4c03-af71-798b0030bd37" targetNamespace="http://schemas.microsoft.com/office/2006/metadata/properties" ma:root="true" ma:fieldsID="10e977650bc66099bc26960909aba62b" ns2:_="" ns3:_="">
    <xsd:import namespace="fd6908c4-2331-4931-abd9-935aef3de7ca"/>
    <xsd:import namespace="6fa16ec6-9c6a-4c03-af71-798b0030bd37"/>
    <xsd:element name="properties">
      <xsd:complexType>
        <xsd:sequence>
          <xsd:element name="documentManagement">
            <xsd:complexType>
              <xsd:all>
                <xsd:element ref="ns2:pbd1c935cc2d4fbfb3b4bbdbc089063e" minOccurs="0"/>
                <xsd:element ref="ns3:TaxCatchAll" minOccurs="0"/>
                <xsd:element ref="ns2:of40996ce23343cfb736881e52ee588d"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08c4-2331-4931-abd9-935aef3de7ca" elementFormDefault="qualified">
    <xsd:import namespace="http://schemas.microsoft.com/office/2006/documentManagement/types"/>
    <xsd:import namespace="http://schemas.microsoft.com/office/infopath/2007/PartnerControls"/>
    <xsd:element name="pbd1c935cc2d4fbfb3b4bbdbc089063e" ma:index="9" nillable="true" ma:taxonomy="true" ma:internalName="pbd1c935cc2d4fbfb3b4bbdbc089063e" ma:taxonomyFieldName="Organisation_x0020_Team" ma:displayName="Organisation Team" ma:default="1;#DOR - Procurement ＆ Contracts|63000b43-6a2a-4e41-968e-17f5da808697" ma:fieldId="{9bd1c935-cc2d-4fbf-b3b4-bbdbc089063e}" ma:sspId="7bef11b6-0958-4610-a2c8-35c8ec14b7d6" ma:termSetId="f77e901d-c966-4efa-8340-3d233957aaac" ma:anchorId="00000000-0000-0000-0000-000000000000" ma:open="false" ma:isKeyword="false">
      <xsd:complexType>
        <xsd:sequence>
          <xsd:element ref="pc:Terms" minOccurs="0" maxOccurs="1"/>
        </xsd:sequence>
      </xsd:complexType>
    </xsd:element>
    <xsd:element name="of40996ce23343cfb736881e52ee588d" ma:index="12" nillable="true" ma:taxonomy="true" ma:internalName="of40996ce23343cfb736881e52ee588d" ma:taxonomyFieldName="Classification" ma:displayName="Classification" ma:default="2;#OFFICIAL|aacd4e4f-7705-433a-a4bc-60b6539b36de" ma:fieldId="{8f40996c-e233-43cf-b736-881e52ee588d}" ma:sspId="7bef11b6-0958-4610-a2c8-35c8ec14b7d6" ma:termSetId="a0f0737d-c306-4eb0-97fb-b953aadcf95e"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bef11b6-0958-4610-a2c8-35c8ec14b7d6"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_Flow_SignoffStatus" ma:index="23" nillable="true" ma:displayName="Sign-off status" ma:internalName="_x0024_Resources_x003a_core_x002c_Signoff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16ec6-9c6a-4c03-af71-798b0030bd3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d6826b8-e1f4-436b-8068-9136a81e9f2a}" ma:internalName="TaxCatchAll" ma:showField="CatchAllData" ma:web="6fa16ec6-9c6a-4c03-af71-798b0030bd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fa16ec6-9c6a-4c03-af71-798b0030bd37">
      <Value>2</Value>
      <Value>1</Value>
    </TaxCatchAll>
    <lcf76f155ced4ddcb4097134ff3c332f xmlns="fd6908c4-2331-4931-abd9-935aef3de7ca">
      <Terms xmlns="http://schemas.microsoft.com/office/infopath/2007/PartnerControls"/>
    </lcf76f155ced4ddcb4097134ff3c332f>
    <pbd1c935cc2d4fbfb3b4bbdbc089063e xmlns="fd6908c4-2331-4931-abd9-935aef3de7ca">
      <Terms xmlns="http://schemas.microsoft.com/office/infopath/2007/PartnerControls">
        <TermInfo xmlns="http://schemas.microsoft.com/office/infopath/2007/PartnerControls">
          <TermName xmlns="http://schemas.microsoft.com/office/infopath/2007/PartnerControls">DOR - Procurement ＆ Contracts</TermName>
          <TermId xmlns="http://schemas.microsoft.com/office/infopath/2007/PartnerControls">63000b43-6a2a-4e41-968e-17f5da808697</TermId>
        </TermInfo>
      </Terms>
    </pbd1c935cc2d4fbfb3b4bbdbc089063e>
    <of40996ce23343cfb736881e52ee588d xmlns="fd6908c4-2331-4931-abd9-935aef3de7ca">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aacd4e4f-7705-433a-a4bc-60b6539b36de</TermId>
        </TermInfo>
      </Terms>
    </of40996ce23343cfb736881e52ee588d>
    <_Flow_SignoffStatus xmlns="fd6908c4-2331-4931-abd9-935aef3de7ca" xsi:nil="true"/>
  </documentManagement>
</p:properties>
</file>

<file path=customXml/itemProps1.xml><?xml version="1.0" encoding="utf-8"?>
<ds:datastoreItem xmlns:ds="http://schemas.openxmlformats.org/officeDocument/2006/customXml" ds:itemID="{6BEB34EC-2B16-4C0D-92BF-777FB672F5E8}">
  <ds:schemaRefs>
    <ds:schemaRef ds:uri="http://schemas.microsoft.com/sharepoint/v3/contenttype/forms"/>
  </ds:schemaRefs>
</ds:datastoreItem>
</file>

<file path=customXml/itemProps2.xml><?xml version="1.0" encoding="utf-8"?>
<ds:datastoreItem xmlns:ds="http://schemas.openxmlformats.org/officeDocument/2006/customXml" ds:itemID="{2103E0D2-E65F-4A65-9036-E38348438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908c4-2331-4931-abd9-935aef3de7ca"/>
    <ds:schemaRef ds:uri="6fa16ec6-9c6a-4c03-af71-798b0030bd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579055-2EFF-47CA-B938-B3FF0A7F13CC}">
  <ds:schemaRefs>
    <ds:schemaRef ds:uri="http://schemas.microsoft.com/office/2006/metadata/properties"/>
    <ds:schemaRef ds:uri="http://schemas.microsoft.com/office/infopath/2007/PartnerControls"/>
    <ds:schemaRef ds:uri="6fa16ec6-9c6a-4c03-af71-798b0030bd37"/>
    <ds:schemaRef ds:uri="fd6908c4-2331-4931-abd9-935aef3de7c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1912</Words>
  <Characters>10768</Characters>
  <Application>Microsoft Office Word</Application>
  <DocSecurity>0</DocSecurity>
  <Lines>336</Lines>
  <Paragraphs>198</Paragraphs>
  <ScaleCrop>false</ScaleCrop>
  <Company>Reading Borough Council</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Nunoo, Curtis</dc:creator>
  <cp:keywords/>
  <dc:description/>
  <cp:lastModifiedBy>Jones, Susan (Delivery)</cp:lastModifiedBy>
  <cp:revision>142</cp:revision>
  <cp:lastPrinted>2023-06-16T17:29:00Z</cp:lastPrinted>
  <dcterms:created xsi:type="dcterms:W3CDTF">2025-10-18T03:37:00Z</dcterms:created>
  <dcterms:modified xsi:type="dcterms:W3CDTF">2025-10-29T12:02:00Z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0x0101001045CDF07D54414296A6AE452665927E</vt:lpwstr>
  </property>
  <property fmtid="{D5CDD505-2E9C-101B-9397-08002B2CF9AE}" pid="3" name="MediaServiceImageTags">
    <vt:lpwstr/>
  </property>
  <property fmtid="{D5CDD505-2E9C-101B-9397-08002B2CF9AE}" pid="4" name="OrgTeam">
    <vt:lpwstr>13;#DOR - Procurement ＆ Contracts - Procurement ＆ Contracts|c433acd5-7db0-480e-80e1-56ffb73e72c0</vt:lpwstr>
  </property>
  <property fmtid="{D5CDD505-2E9C-101B-9397-08002B2CF9AE}" pid="5" name="SecClass">
    <vt:lpwstr>14;#OFFICIAL|aacd4e4f-7705-433a-a4bc-60b6539b36de</vt:lpwstr>
  </property>
  <property fmtid="{D5CDD505-2E9C-101B-9397-08002B2CF9AE}" pid="6" name="Order">
    <vt:r8>1200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l87a4766f4d941e08220f869c4a34b98">
    <vt:lpwstr>DOR - Procurement ＆ Contracts - Procurement ＆ Contracts|c433acd5-7db0-480e-80e1-56ffb73e72c0</vt:lpwstr>
  </property>
  <property fmtid="{D5CDD505-2E9C-101B-9397-08002B2CF9AE}" pid="14" name="dbbd8931c1a54c3ca95396f89d83a83b">
    <vt:lpwstr>OFFICIAL|aacd4e4f-7705-433a-a4bc-60b6539b36de</vt:lpwstr>
  </property>
  <property fmtid="{D5CDD505-2E9C-101B-9397-08002B2CF9AE}" pid="15" name="Organisation team">
    <vt:lpwstr>1;#DOR - Procurement ＆ Contracts|63000b43-6a2a-4e41-968e-17f5da808697</vt:lpwstr>
  </property>
  <property fmtid="{D5CDD505-2E9C-101B-9397-08002B2CF9AE}" pid="16" name="Classification">
    <vt:lpwstr>2;#OFFICIAL|aacd4e4f-7705-433a-a4bc-60b6539b36de</vt:lpwstr>
  </property>
  <property fmtid="{D5CDD505-2E9C-101B-9397-08002B2CF9AE}" pid="17" name="Organisation_x0020_team">
    <vt:lpwstr>1;#DOR - Procurement ＆ Contracts|63000b43-6a2a-4e41-968e-17f5da808697</vt:lpwstr>
  </property>
</Properties>
</file>